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B2" w:rsidRPr="00646653" w:rsidRDefault="0071000E" w:rsidP="004350B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0B2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4350B2" w:rsidRPr="00A675FE" w:rsidRDefault="004350B2" w:rsidP="004350B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4350B2" w:rsidRPr="00A675FE" w:rsidRDefault="004350B2" w:rsidP="004350B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4350B2" w:rsidTr="00AD7655">
        <w:tc>
          <w:tcPr>
            <w:tcW w:w="1908" w:type="dxa"/>
            <w:tcBorders>
              <w:bottom w:val="single" w:sz="4" w:space="0" w:color="auto"/>
            </w:tcBorders>
          </w:tcPr>
          <w:p w:rsidR="004350B2" w:rsidRPr="00853A9B" w:rsidRDefault="00696826" w:rsidP="00AD7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4350B2" w:rsidRPr="00853A9B" w:rsidRDefault="004350B2" w:rsidP="00AD7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4350B2" w:rsidRPr="00853A9B" w:rsidRDefault="004350B2" w:rsidP="00AD765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350B2" w:rsidRPr="00853A9B" w:rsidRDefault="00696826" w:rsidP="006968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</w:tr>
      <w:tr w:rsidR="004350B2" w:rsidTr="00AD7655">
        <w:tc>
          <w:tcPr>
            <w:tcW w:w="9828" w:type="dxa"/>
            <w:gridSpan w:val="4"/>
            <w:tcBorders>
              <w:bottom w:val="nil"/>
            </w:tcBorders>
          </w:tcPr>
          <w:p w:rsidR="004350B2" w:rsidRPr="00853A9B" w:rsidRDefault="004350B2" w:rsidP="00AD7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350B2" w:rsidRPr="00B200B6" w:rsidRDefault="004350B2" w:rsidP="00B200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0"/>
        </w:rPr>
      </w:pPr>
    </w:p>
    <w:p w:rsidR="00B200B6" w:rsidRPr="00B200B6" w:rsidRDefault="00B200B6" w:rsidP="00B200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200B6">
        <w:rPr>
          <w:b/>
          <w:sz w:val="28"/>
          <w:szCs w:val="20"/>
        </w:rPr>
        <w:t>О внесении изменений в постановление администрации Тужинского муниципального района от 08.05.2013 № 244</w:t>
      </w:r>
    </w:p>
    <w:p w:rsidR="00B200B6" w:rsidRPr="00B200B6" w:rsidRDefault="00B200B6" w:rsidP="00B200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B200B6" w:rsidRPr="004350B2" w:rsidRDefault="00B200B6" w:rsidP="008D676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B200B6">
        <w:rPr>
          <w:sz w:val="28"/>
          <w:szCs w:val="20"/>
        </w:rPr>
        <w:t xml:space="preserve">В  соответствии с </w:t>
      </w:r>
      <w:r w:rsidR="004350B2">
        <w:rPr>
          <w:sz w:val="28"/>
          <w:szCs w:val="20"/>
        </w:rPr>
        <w:t xml:space="preserve">Федеральным законом от 27.07.2010 №210-ФЗ «Об </w:t>
      </w:r>
      <w:r w:rsidR="004350B2">
        <w:rPr>
          <w:rFonts w:eastAsia="Calibri"/>
          <w:sz w:val="28"/>
          <w:szCs w:val="28"/>
        </w:rPr>
        <w:t xml:space="preserve"> организации предоставления государственных и муниципальных услуг», Федеральным законом от 21.07.2014 № 264-ФЗ «О внесении изменений в Федеральный закон «О рекламе» </w:t>
      </w:r>
      <w:r w:rsidRPr="00B200B6">
        <w:rPr>
          <w:sz w:val="28"/>
          <w:szCs w:val="20"/>
        </w:rPr>
        <w:t>администрация Тужинского муниципального района ПОСТАНОВЛЯЕТ:</w:t>
      </w:r>
    </w:p>
    <w:p w:rsidR="00B200B6" w:rsidRPr="00B200B6" w:rsidRDefault="00B200B6" w:rsidP="008D676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539"/>
        <w:jc w:val="both"/>
        <w:rPr>
          <w:sz w:val="28"/>
          <w:szCs w:val="20"/>
        </w:rPr>
      </w:pPr>
      <w:r w:rsidRPr="00B200B6">
        <w:rPr>
          <w:sz w:val="28"/>
          <w:szCs w:val="20"/>
        </w:rPr>
        <w:t>Внести</w:t>
      </w:r>
      <w:r w:rsidR="004350B2">
        <w:rPr>
          <w:sz w:val="28"/>
          <w:szCs w:val="20"/>
        </w:rPr>
        <w:t xml:space="preserve"> </w:t>
      </w:r>
      <w:r w:rsidRPr="00B200B6">
        <w:rPr>
          <w:sz w:val="28"/>
          <w:szCs w:val="20"/>
        </w:rPr>
        <w:t>в постановление администрации Тужинского муниципального района  от 08.05.2013 № 244</w:t>
      </w:r>
      <w:r w:rsidR="004350B2">
        <w:rPr>
          <w:sz w:val="28"/>
          <w:szCs w:val="20"/>
        </w:rPr>
        <w:t xml:space="preserve">, которым  утвержден </w:t>
      </w:r>
      <w:r w:rsidRPr="00B200B6">
        <w:rPr>
          <w:bCs/>
          <w:sz w:val="28"/>
          <w:szCs w:val="20"/>
        </w:rPr>
        <w:t>административн</w:t>
      </w:r>
      <w:r w:rsidR="004350B2">
        <w:rPr>
          <w:bCs/>
          <w:sz w:val="28"/>
          <w:szCs w:val="20"/>
        </w:rPr>
        <w:t>ый</w:t>
      </w:r>
      <w:r w:rsidRPr="00B200B6">
        <w:rPr>
          <w:bCs/>
          <w:sz w:val="28"/>
          <w:szCs w:val="20"/>
        </w:rPr>
        <w:t xml:space="preserve"> регламент предоставления муниципальной услуги «Выдача разрешения на установку рекламных конструкций на территории муниципального образования Тужинский муниципальный район и аннулирование таких разрешений» (далее </w:t>
      </w:r>
      <w:r w:rsidR="004350B2">
        <w:rPr>
          <w:bCs/>
          <w:sz w:val="28"/>
          <w:szCs w:val="20"/>
        </w:rPr>
        <w:t>–</w:t>
      </w:r>
      <w:r w:rsidRPr="00B200B6">
        <w:rPr>
          <w:bCs/>
          <w:sz w:val="28"/>
          <w:szCs w:val="20"/>
        </w:rPr>
        <w:t xml:space="preserve"> </w:t>
      </w:r>
      <w:r w:rsidR="004350B2">
        <w:rPr>
          <w:bCs/>
          <w:sz w:val="28"/>
          <w:szCs w:val="20"/>
        </w:rPr>
        <w:t>Административный регламент</w:t>
      </w:r>
      <w:r w:rsidRPr="00B200B6">
        <w:rPr>
          <w:bCs/>
          <w:sz w:val="28"/>
          <w:szCs w:val="20"/>
        </w:rPr>
        <w:t>) следующие изменения:</w:t>
      </w:r>
    </w:p>
    <w:p w:rsidR="00B200B6" w:rsidRDefault="00B200B6" w:rsidP="008D676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B200B6">
        <w:rPr>
          <w:rFonts w:ascii="Times New Roman" w:hAnsi="Times New Roman" w:cs="Times New Roman"/>
          <w:sz w:val="28"/>
          <w:szCs w:val="20"/>
        </w:rPr>
        <w:t xml:space="preserve">1.1. </w:t>
      </w:r>
      <w:r w:rsidR="004350B2">
        <w:rPr>
          <w:rFonts w:ascii="Times New Roman" w:hAnsi="Times New Roman" w:cs="Times New Roman"/>
          <w:sz w:val="28"/>
          <w:szCs w:val="20"/>
        </w:rPr>
        <w:t xml:space="preserve">Пункт 2.7 Административного регламента изложить в следующей редакции: </w:t>
      </w:r>
    </w:p>
    <w:p w:rsidR="004350B2" w:rsidRDefault="004350B2" w:rsidP="008D676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«2.7. Недопущение требования от заявителя предоставления документов, информации, не предусмотренных нормативными правовыми актами, регулирующими предоставление муниципальной услуги</w:t>
      </w:r>
    </w:p>
    <w:p w:rsidR="004350B2" w:rsidRDefault="004350B2" w:rsidP="008D676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Запрещается требовать от заявителя:</w:t>
      </w:r>
    </w:p>
    <w:p w:rsidR="004350B2" w:rsidRDefault="004350B2" w:rsidP="008D676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4350B2" w:rsidRDefault="004350B2" w:rsidP="008D676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>
        <w:rPr>
          <w:rFonts w:eastAsia="Calibri"/>
          <w:sz w:val="28"/>
          <w:szCs w:val="28"/>
        </w:rPr>
        <w:lastRenderedPageBreak/>
        <w:t xml:space="preserve">органам или органам местного самоуправления организаций, участвующих в предоставлении предусмотренных </w:t>
      </w:r>
      <w:hyperlink r:id="rId7" w:history="1">
        <w:r w:rsidRPr="004350B2">
          <w:rPr>
            <w:rFonts w:eastAsia="Calibri"/>
            <w:sz w:val="28"/>
            <w:szCs w:val="28"/>
          </w:rPr>
          <w:t>частью 1 статьи 1</w:t>
        </w:r>
      </w:hyperlink>
      <w:r>
        <w:rPr>
          <w:rFonts w:eastAsia="Calibri"/>
          <w:sz w:val="28"/>
          <w:szCs w:val="28"/>
        </w:rPr>
        <w:t xml:space="preserve">  </w:t>
      </w:r>
      <w:r>
        <w:rPr>
          <w:sz w:val="28"/>
          <w:szCs w:val="20"/>
        </w:rPr>
        <w:t xml:space="preserve">Федерального закона от 27.07.2010 №210-ФЗ «Об </w:t>
      </w:r>
      <w:r>
        <w:rPr>
          <w:rFonts w:eastAsia="Calibri"/>
          <w:sz w:val="28"/>
          <w:szCs w:val="28"/>
        </w:rPr>
        <w:t xml:space="preserve"> организации предоставления государственных и муниципальных услуг»</w:t>
      </w:r>
      <w:r w:rsidR="008D6765">
        <w:rPr>
          <w:rFonts w:eastAsia="Calibri"/>
          <w:sz w:val="28"/>
          <w:szCs w:val="28"/>
        </w:rPr>
        <w:t xml:space="preserve"> (далее –Федеральный закон)</w:t>
      </w:r>
      <w:r>
        <w:rPr>
          <w:rFonts w:eastAsia="Calibri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="008D6765">
        <w:rPr>
          <w:rFonts w:eastAsia="Calibri"/>
          <w:sz w:val="28"/>
          <w:szCs w:val="28"/>
        </w:rPr>
        <w:t>частью 6 статьи 7 Федерального закона</w:t>
      </w:r>
      <w:r>
        <w:rPr>
          <w:rFonts w:eastAsia="Calibri"/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4350B2" w:rsidRPr="008D6765" w:rsidRDefault="004350B2" w:rsidP="008D676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="008D6765">
        <w:rPr>
          <w:rFonts w:eastAsia="Calibri"/>
          <w:sz w:val="28"/>
          <w:szCs w:val="28"/>
        </w:rPr>
        <w:t>части 1 статьи 9 Федерального закона.</w:t>
      </w:r>
    </w:p>
    <w:p w:rsidR="00B200B6" w:rsidRDefault="00B200B6" w:rsidP="008D6765">
      <w:pPr>
        <w:pStyle w:val="a3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B200B6">
        <w:rPr>
          <w:rFonts w:ascii="Times New Roman" w:hAnsi="Times New Roman" w:cs="Times New Roman"/>
          <w:sz w:val="28"/>
          <w:szCs w:val="20"/>
        </w:rPr>
        <w:t xml:space="preserve">1.2. </w:t>
      </w:r>
      <w:r w:rsidR="00140956">
        <w:rPr>
          <w:rFonts w:ascii="Times New Roman" w:hAnsi="Times New Roman" w:cs="Times New Roman"/>
          <w:sz w:val="28"/>
          <w:szCs w:val="20"/>
        </w:rPr>
        <w:t>Абзац</w:t>
      </w:r>
      <w:r w:rsidR="008D6765">
        <w:rPr>
          <w:rFonts w:ascii="Times New Roman" w:hAnsi="Times New Roman" w:cs="Times New Roman"/>
          <w:sz w:val="28"/>
          <w:szCs w:val="20"/>
        </w:rPr>
        <w:t xml:space="preserve"> 7 пункта 2.9 </w:t>
      </w:r>
      <w:r w:rsidR="00AD7655">
        <w:rPr>
          <w:rFonts w:ascii="Times New Roman" w:hAnsi="Times New Roman" w:cs="Times New Roman"/>
          <w:sz w:val="28"/>
          <w:szCs w:val="20"/>
        </w:rPr>
        <w:t>изложить в следующей редакции:</w:t>
      </w:r>
    </w:p>
    <w:p w:rsidR="00AD7655" w:rsidRPr="00B200B6" w:rsidRDefault="00AD7655" w:rsidP="008D6765">
      <w:pPr>
        <w:pStyle w:val="a3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«нарушение требований, установленных частями 5.1,5.6,5.7 Федерального закона «О рекламе», либо признание недействительными в соответствии с законодательством Российской Федерации результатов аукциона или конкурса».</w:t>
      </w:r>
    </w:p>
    <w:p w:rsidR="00B200B6" w:rsidRPr="00B200B6" w:rsidRDefault="00B200B6" w:rsidP="008D6765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0"/>
        </w:rPr>
      </w:pPr>
      <w:r w:rsidRPr="00B200B6">
        <w:rPr>
          <w:sz w:val="28"/>
          <w:szCs w:val="20"/>
        </w:rPr>
        <w:t xml:space="preserve">2. </w:t>
      </w:r>
      <w:r w:rsidR="008D6765" w:rsidRPr="00A54F90">
        <w:rPr>
          <w:sz w:val="28"/>
          <w:szCs w:val="28"/>
        </w:rPr>
        <w:t xml:space="preserve">Настоящее постановление </w:t>
      </w:r>
      <w:r w:rsidR="008D6765"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</w:p>
    <w:p w:rsidR="00B200B6" w:rsidRDefault="00B200B6" w:rsidP="008D6765">
      <w:pPr>
        <w:autoSpaceDE w:val="0"/>
        <w:autoSpaceDN w:val="0"/>
        <w:adjustRightInd w:val="0"/>
        <w:spacing w:after="120" w:line="360" w:lineRule="exact"/>
        <w:ind w:firstLine="539"/>
        <w:jc w:val="both"/>
        <w:rPr>
          <w:rStyle w:val="FontStyle13"/>
          <w:sz w:val="28"/>
          <w:szCs w:val="20"/>
        </w:rPr>
      </w:pPr>
      <w:r w:rsidRPr="00B200B6">
        <w:rPr>
          <w:sz w:val="28"/>
          <w:szCs w:val="20"/>
        </w:rPr>
        <w:t xml:space="preserve">3. </w:t>
      </w:r>
      <w:r w:rsidRPr="00B200B6">
        <w:rPr>
          <w:rStyle w:val="FontStyle13"/>
          <w:sz w:val="28"/>
          <w:szCs w:val="20"/>
        </w:rPr>
        <w:t>Контроль за выполнением настоящего постановления оставляю за собой.</w:t>
      </w:r>
    </w:p>
    <w:p w:rsidR="008D6765" w:rsidRPr="00B200B6" w:rsidRDefault="008D6765" w:rsidP="008D6765">
      <w:pPr>
        <w:autoSpaceDE w:val="0"/>
        <w:autoSpaceDN w:val="0"/>
        <w:adjustRightInd w:val="0"/>
        <w:spacing w:after="120" w:line="360" w:lineRule="exact"/>
        <w:ind w:firstLine="539"/>
        <w:jc w:val="both"/>
        <w:rPr>
          <w:rStyle w:val="FontStyle13"/>
          <w:sz w:val="28"/>
          <w:szCs w:val="20"/>
        </w:rPr>
      </w:pPr>
    </w:p>
    <w:p w:rsidR="008D6765" w:rsidRDefault="008D6765" w:rsidP="008D67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8D6765" w:rsidRDefault="008D6765" w:rsidP="008D6765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              Е.В. Видякина</w:t>
      </w:r>
    </w:p>
    <w:sectPr w:rsidR="008D6765" w:rsidSect="00E1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43C2"/>
    <w:multiLevelType w:val="hybridMultilevel"/>
    <w:tmpl w:val="42308D48"/>
    <w:lvl w:ilvl="0" w:tplc="F74221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00B6"/>
    <w:rsid w:val="00140956"/>
    <w:rsid w:val="004350B2"/>
    <w:rsid w:val="00696826"/>
    <w:rsid w:val="006E60B9"/>
    <w:rsid w:val="0071000E"/>
    <w:rsid w:val="008B248E"/>
    <w:rsid w:val="008D6765"/>
    <w:rsid w:val="00A33796"/>
    <w:rsid w:val="00AD7655"/>
    <w:rsid w:val="00B200B6"/>
    <w:rsid w:val="00E1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00B6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B200B6"/>
    <w:rPr>
      <w:rFonts w:eastAsia="Times New Roman" w:cs="Calibri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34"/>
    <w:qFormat/>
    <w:rsid w:val="00B200B6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B200B6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"/>
    <w:basedOn w:val="a0"/>
    <w:rsid w:val="004350B2"/>
  </w:style>
  <w:style w:type="paragraph" w:customStyle="1" w:styleId="ConsPlusTitle">
    <w:name w:val="ConsPlusTitle"/>
    <w:rsid w:val="004350B2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3B6A32D03A6A8619F283F34FF481BD356C11286B32AEC6C7A171D6BFCAD234369BEA9BA0A65E27WEA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F0AA-9121-4406-AD15-9B114541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3720</CharactersWithSpaces>
  <SharedDoc>false</SharedDoc>
  <HLinks>
    <vt:vector size="6" baseType="variant">
      <vt:variant>
        <vt:i4>3866721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consultantplus://offline/ref=623B6A32D03A6A8619F283F34FF481BD356C11286B32AEC6C7A171D6BFCAD234369BEA9BA0A65E27WEA3F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2014-09-16T11:34:00Z</dcterms:created>
  <dcterms:modified xsi:type="dcterms:W3CDTF">2014-09-16T11:34:00Z</dcterms:modified>
</cp:coreProperties>
</file>