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155998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A35414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A35414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542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111609" w:rsidRPr="004C5A4D" w:rsidRDefault="00111609" w:rsidP="0011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A5128F">
        <w:rPr>
          <w:sz w:val="28"/>
          <w:szCs w:val="28"/>
        </w:rPr>
        <w:t>с решением Тужинской районной Д</w:t>
      </w:r>
      <w:r w:rsidR="00686661">
        <w:rPr>
          <w:sz w:val="28"/>
          <w:szCs w:val="28"/>
        </w:rPr>
        <w:t xml:space="preserve">умы </w:t>
      </w:r>
      <w:r w:rsidRPr="004C5A4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E5106">
        <w:rPr>
          <w:sz w:val="28"/>
          <w:szCs w:val="28"/>
        </w:rPr>
        <w:t>7</w:t>
      </w:r>
      <w:r w:rsidRPr="004C5A4D">
        <w:rPr>
          <w:sz w:val="28"/>
          <w:szCs w:val="28"/>
        </w:rPr>
        <w:t>.</w:t>
      </w:r>
      <w:r w:rsidR="009E5106">
        <w:rPr>
          <w:sz w:val="28"/>
          <w:szCs w:val="28"/>
        </w:rPr>
        <w:t>01.2015</w:t>
      </w:r>
      <w:r w:rsidRPr="004C5A4D">
        <w:rPr>
          <w:sz w:val="28"/>
          <w:szCs w:val="28"/>
        </w:rPr>
        <w:t xml:space="preserve"> </w:t>
      </w:r>
      <w:r w:rsidR="00A5128F">
        <w:rPr>
          <w:sz w:val="28"/>
          <w:szCs w:val="28"/>
        </w:rPr>
        <w:t xml:space="preserve">           </w:t>
      </w:r>
      <w:r w:rsidRPr="004C5A4D">
        <w:rPr>
          <w:sz w:val="28"/>
          <w:szCs w:val="28"/>
        </w:rPr>
        <w:t xml:space="preserve">№ </w:t>
      </w:r>
      <w:r w:rsidR="009E5106">
        <w:rPr>
          <w:sz w:val="28"/>
          <w:szCs w:val="28"/>
        </w:rPr>
        <w:t>52</w:t>
      </w:r>
      <w:r>
        <w:rPr>
          <w:sz w:val="28"/>
          <w:szCs w:val="28"/>
        </w:rPr>
        <w:t>/</w:t>
      </w:r>
      <w:r w:rsidR="00686661">
        <w:rPr>
          <w:sz w:val="28"/>
          <w:szCs w:val="28"/>
        </w:rPr>
        <w:t>3</w:t>
      </w:r>
      <w:r w:rsidR="009E5106">
        <w:rPr>
          <w:sz w:val="28"/>
          <w:szCs w:val="28"/>
        </w:rPr>
        <w:t>4</w:t>
      </w:r>
      <w:r w:rsidR="00686661">
        <w:rPr>
          <w:sz w:val="28"/>
          <w:szCs w:val="28"/>
        </w:rPr>
        <w:t>3</w:t>
      </w:r>
      <w:r w:rsidRPr="004C5A4D">
        <w:rPr>
          <w:sz w:val="28"/>
          <w:szCs w:val="28"/>
        </w:rPr>
        <w:t xml:space="preserve"> «</w:t>
      </w:r>
      <w:r w:rsidR="00686661">
        <w:rPr>
          <w:sz w:val="28"/>
          <w:szCs w:val="28"/>
        </w:rPr>
        <w:t xml:space="preserve">О </w:t>
      </w:r>
      <w:r w:rsidR="009E5106">
        <w:rPr>
          <w:sz w:val="28"/>
          <w:szCs w:val="28"/>
        </w:rPr>
        <w:t>внесении изменений в решение Тужинской районной Думы от 12.12.2014 № 39/333</w:t>
      </w:r>
      <w:r w:rsidRPr="004C5A4D">
        <w:rPr>
          <w:sz w:val="28"/>
          <w:szCs w:val="28"/>
        </w:rPr>
        <w:t>»</w:t>
      </w:r>
      <w:r w:rsidR="00BC6236" w:rsidRPr="00BC6236">
        <w:rPr>
          <w:sz w:val="28"/>
          <w:szCs w:val="28"/>
        </w:rPr>
        <w:t xml:space="preserve"> </w:t>
      </w:r>
      <w:r w:rsidR="00BC6236">
        <w:rPr>
          <w:sz w:val="28"/>
          <w:szCs w:val="28"/>
        </w:rPr>
        <w:t>и на основании постановления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</w:t>
      </w:r>
      <w:r w:rsidR="00BC6236">
        <w:rPr>
          <w:sz w:val="28"/>
          <w:szCs w:val="28"/>
        </w:rPr>
        <w:t>ь</w:t>
      </w:r>
      <w:r w:rsidR="00BC6236">
        <w:rPr>
          <w:sz w:val="28"/>
          <w:szCs w:val="28"/>
        </w:rPr>
        <w:t>ного района»,</w:t>
      </w:r>
      <w:r w:rsidR="001D0098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администрация Ту</w:t>
      </w:r>
      <w:r w:rsidR="00BC6236">
        <w:rPr>
          <w:sz w:val="28"/>
          <w:szCs w:val="28"/>
        </w:rPr>
        <w:t xml:space="preserve">жинского муниципального района                            </w:t>
      </w:r>
      <w:r w:rsidRPr="004C5A4D">
        <w:rPr>
          <w:sz w:val="28"/>
          <w:szCs w:val="28"/>
        </w:rPr>
        <w:t>ПОСТАНОВЛЯЕТ: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A5128F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A5128F" w:rsidRPr="00BF26C9">
        <w:rPr>
          <w:sz w:val="28"/>
          <w:szCs w:val="28"/>
        </w:rPr>
        <w:t>от 11.10.2013 № 542</w:t>
      </w:r>
      <w:r w:rsidR="00A5128F">
        <w:rPr>
          <w:sz w:val="28"/>
          <w:szCs w:val="28"/>
        </w:rPr>
        <w:t>, которым утверждена муниципальная</w:t>
      </w:r>
      <w:r w:rsidR="00D12578">
        <w:rPr>
          <w:sz w:val="28"/>
          <w:szCs w:val="28"/>
        </w:rPr>
        <w:t xml:space="preserve"> програм</w:t>
      </w:r>
      <w:r w:rsidR="00A5128F">
        <w:rPr>
          <w:sz w:val="28"/>
          <w:szCs w:val="28"/>
        </w:rPr>
        <w:t>ма</w:t>
      </w:r>
      <w:r w:rsidR="00D12578">
        <w:rPr>
          <w:sz w:val="28"/>
          <w:szCs w:val="28"/>
        </w:rPr>
        <w:t xml:space="preserve"> </w:t>
      </w:r>
      <w:r w:rsidRPr="00BF26C9">
        <w:rPr>
          <w:sz w:val="28"/>
          <w:szCs w:val="28"/>
        </w:rPr>
        <w:t xml:space="preserve"> Т</w:t>
      </w:r>
      <w:r w:rsidRPr="00BF26C9">
        <w:rPr>
          <w:sz w:val="28"/>
          <w:szCs w:val="28"/>
        </w:rPr>
        <w:t>у</w:t>
      </w:r>
      <w:r w:rsidRPr="00BF26C9">
        <w:rPr>
          <w:sz w:val="28"/>
          <w:szCs w:val="28"/>
        </w:rPr>
        <w:t xml:space="preserve">жинского муниципального района </w:t>
      </w:r>
      <w:r w:rsidR="00D12578" w:rsidRPr="00BF26C9">
        <w:rPr>
          <w:sz w:val="28"/>
          <w:szCs w:val="28"/>
        </w:rPr>
        <w:t>«Комплексная программа модернизации и р</w:t>
      </w:r>
      <w:r w:rsidR="00D12578" w:rsidRPr="00BF26C9">
        <w:rPr>
          <w:sz w:val="28"/>
          <w:szCs w:val="28"/>
        </w:rPr>
        <w:t>е</w:t>
      </w:r>
      <w:r w:rsidR="00D12578" w:rsidRPr="00BF26C9">
        <w:rPr>
          <w:sz w:val="28"/>
          <w:szCs w:val="28"/>
        </w:rPr>
        <w:t>формирования жилищно-коммунального хозяйства»</w:t>
      </w:r>
      <w:r w:rsidR="00CC0EF6">
        <w:rPr>
          <w:sz w:val="28"/>
          <w:szCs w:val="28"/>
        </w:rPr>
        <w:t xml:space="preserve"> на 2014-2018 годы</w:t>
      </w:r>
      <w:r w:rsidRPr="00BF26C9">
        <w:rPr>
          <w:sz w:val="28"/>
          <w:szCs w:val="28"/>
        </w:rPr>
        <w:t>, измен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ния согласно приложению.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A94898" w:rsidP="00CF1E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CF1E55" w:rsidRPr="008015AF">
        <w:rPr>
          <w:color w:val="000000"/>
          <w:sz w:val="28"/>
          <w:szCs w:val="28"/>
        </w:rPr>
        <w:t xml:space="preserve"> администрации </w:t>
      </w:r>
    </w:p>
    <w:p w:rsidR="009E5106" w:rsidRDefault="00CF1E55" w:rsidP="00BC6236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</w:t>
      </w:r>
      <w:r w:rsidR="009E5106">
        <w:rPr>
          <w:color w:val="000000"/>
          <w:sz w:val="28"/>
          <w:szCs w:val="28"/>
        </w:rPr>
        <w:t xml:space="preserve"> </w:t>
      </w:r>
      <w:r w:rsidR="00287D57">
        <w:rPr>
          <w:color w:val="000000"/>
          <w:sz w:val="28"/>
          <w:szCs w:val="28"/>
        </w:rPr>
        <w:t xml:space="preserve"> </w:t>
      </w:r>
      <w:r w:rsidRPr="008015AF">
        <w:rPr>
          <w:color w:val="000000"/>
          <w:sz w:val="28"/>
          <w:szCs w:val="28"/>
        </w:rPr>
        <w:t xml:space="preserve"> </w:t>
      </w:r>
      <w:r w:rsidR="00A94898">
        <w:rPr>
          <w:color w:val="000000"/>
          <w:sz w:val="28"/>
          <w:szCs w:val="28"/>
        </w:rPr>
        <w:t xml:space="preserve">Л.В. </w:t>
      </w:r>
      <w:r w:rsidR="00A94898">
        <w:rPr>
          <w:sz w:val="28"/>
          <w:szCs w:val="28"/>
        </w:rPr>
        <w:t xml:space="preserve">Бледных </w:t>
      </w:r>
    </w:p>
    <w:p w:rsidR="00BC6236" w:rsidRPr="00BC6236" w:rsidRDefault="00BC6236" w:rsidP="00BC6236">
      <w:pPr>
        <w:spacing w:after="360"/>
        <w:jc w:val="both"/>
        <w:rPr>
          <w:color w:val="000000"/>
          <w:sz w:val="28"/>
          <w:szCs w:val="28"/>
        </w:rPr>
      </w:pPr>
    </w:p>
    <w:p w:rsidR="009E5106" w:rsidRDefault="009E5106" w:rsidP="004C64A5">
      <w:pPr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E5106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к постановлению администрации</w:t>
      </w:r>
    </w:p>
    <w:p w:rsidR="00111609" w:rsidRPr="00B65EF9" w:rsidRDefault="009E5106" w:rsidP="009E51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11609">
        <w:rPr>
          <w:sz w:val="24"/>
          <w:szCs w:val="24"/>
        </w:rPr>
        <w:t xml:space="preserve">Тужинского муниципального </w:t>
      </w:r>
      <w:r w:rsidR="00111609" w:rsidRPr="00B65EF9">
        <w:rPr>
          <w:sz w:val="24"/>
          <w:szCs w:val="24"/>
        </w:rPr>
        <w:t xml:space="preserve"> ра</w:t>
      </w:r>
      <w:r w:rsidR="00111609" w:rsidRPr="00B65EF9">
        <w:rPr>
          <w:sz w:val="24"/>
          <w:szCs w:val="24"/>
        </w:rPr>
        <w:t>й</w:t>
      </w:r>
      <w:r w:rsidR="00111609" w:rsidRPr="00B65EF9">
        <w:rPr>
          <w:sz w:val="24"/>
          <w:szCs w:val="24"/>
        </w:rPr>
        <w:t>она</w:t>
      </w:r>
    </w:p>
    <w:p w:rsidR="00111609" w:rsidRDefault="00DC7DF0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106">
        <w:rPr>
          <w:sz w:val="24"/>
          <w:szCs w:val="24"/>
        </w:rPr>
        <w:t>___</w:t>
      </w:r>
      <w:r w:rsidR="00A35414">
        <w:rPr>
          <w:sz w:val="24"/>
          <w:szCs w:val="24"/>
        </w:rPr>
        <w:t>11.02.2015</w:t>
      </w:r>
      <w:r w:rsidR="009E5106">
        <w:rPr>
          <w:sz w:val="24"/>
          <w:szCs w:val="24"/>
        </w:rPr>
        <w:t>______</w:t>
      </w:r>
      <w:r w:rsidR="00111609" w:rsidRPr="00B65EF9">
        <w:rPr>
          <w:sz w:val="24"/>
          <w:szCs w:val="24"/>
        </w:rPr>
        <w:t>____№___</w:t>
      </w:r>
      <w:r w:rsidR="00A35414">
        <w:rPr>
          <w:sz w:val="24"/>
          <w:szCs w:val="24"/>
        </w:rPr>
        <w:t>70__</w:t>
      </w:r>
      <w:r w:rsidR="00111609">
        <w:rPr>
          <w:sz w:val="24"/>
          <w:szCs w:val="24"/>
        </w:rPr>
        <w:t>___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430EEC" w:rsidP="00111609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111609" w:rsidRPr="00F50620">
        <w:rPr>
          <w:b/>
          <w:sz w:val="28"/>
          <w:szCs w:val="28"/>
        </w:rPr>
        <w:t xml:space="preserve">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6946"/>
        <w:gridCol w:w="567"/>
      </w:tblGrid>
      <w:tr w:rsidR="00195D73" w:rsidRPr="000B0C7B" w:rsidTr="00195D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195D73" w:rsidRPr="001068F8" w:rsidTr="00E8746F"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928,3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2908,8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B31C9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  <w:r w:rsidR="00430EEC">
                    <w:rPr>
                      <w:sz w:val="24"/>
                      <w:szCs w:val="24"/>
                    </w:rPr>
                    <w:t>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9E5106" w:rsidRDefault="009E5106" w:rsidP="005D5335">
                  <w:pPr>
                    <w:rPr>
                      <w:sz w:val="24"/>
                      <w:szCs w:val="24"/>
                    </w:rPr>
                  </w:pPr>
                </w:p>
                <w:p w:rsidR="00195D73" w:rsidRPr="005D5335" w:rsidRDefault="00430EEC" w:rsidP="00B31C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31C9E">
                    <w:rPr>
                      <w:sz w:val="24"/>
                      <w:szCs w:val="24"/>
                    </w:rPr>
                    <w:t>69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E5106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5D5335" w:rsidRDefault="00873A1E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1514,1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581,5</w:t>
                  </w:r>
                </w:p>
              </w:tc>
            </w:tr>
          </w:tbl>
          <w:p w:rsidR="00195D73" w:rsidRPr="000B0C7B" w:rsidRDefault="00195D73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73" w:rsidRDefault="00195D73" w:rsidP="0010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Default="00195D73" w:rsidP="00195D73"/>
          <w:p w:rsidR="00195D73" w:rsidRDefault="00195D73" w:rsidP="00195D73"/>
          <w:p w:rsidR="00195D73" w:rsidRPr="00195D73" w:rsidRDefault="00195D73" w:rsidP="00195D73">
            <w:pPr>
              <w:rPr>
                <w:sz w:val="28"/>
                <w:szCs w:val="28"/>
              </w:rPr>
            </w:pPr>
            <w:r w:rsidRPr="00195D73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11609" w:rsidRPr="000B0C7B" w:rsidRDefault="00111609" w:rsidP="00111609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отдельными мероприятиями, включенными в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</w:t>
      </w:r>
      <w:r w:rsidR="004F3BA2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430EEC">
        <w:rPr>
          <w:rFonts w:ascii="Times New Roman" w:hAnsi="Times New Roman" w:cs="Times New Roman"/>
          <w:sz w:val="28"/>
          <w:szCs w:val="28"/>
        </w:rPr>
        <w:t>1</w:t>
      </w:r>
      <w:r w:rsidR="00B31C9E">
        <w:rPr>
          <w:rFonts w:ascii="Times New Roman" w:hAnsi="Times New Roman" w:cs="Times New Roman"/>
          <w:sz w:val="28"/>
          <w:szCs w:val="28"/>
        </w:rPr>
        <w:t>69</w:t>
      </w:r>
      <w:r w:rsidR="00430EEC">
        <w:rPr>
          <w:rFonts w:ascii="Times New Roman" w:hAnsi="Times New Roman" w:cs="Times New Roman"/>
          <w:sz w:val="28"/>
          <w:szCs w:val="28"/>
        </w:rPr>
        <w:t>0</w:t>
      </w:r>
      <w:r w:rsidRPr="000B0C7B">
        <w:rPr>
          <w:rFonts w:ascii="Times New Roman" w:hAnsi="Times New Roman" w:cs="Times New Roman"/>
          <w:sz w:val="28"/>
          <w:szCs w:val="28"/>
        </w:rPr>
        <w:t>,0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="00873A1E">
        <w:rPr>
          <w:rFonts w:ascii="Times New Roman" w:hAnsi="Times New Roman" w:cs="Times New Roman"/>
          <w:sz w:val="28"/>
          <w:szCs w:val="28"/>
        </w:rPr>
        <w:t>514,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312BC5">
        <w:rPr>
          <w:rFonts w:ascii="Times New Roman" w:hAnsi="Times New Roman" w:cs="Times New Roman"/>
          <w:sz w:val="28"/>
          <w:szCs w:val="28"/>
        </w:rPr>
        <w:t>2908,8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Default="00111609" w:rsidP="0011160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873A1E">
        <w:rPr>
          <w:rFonts w:ascii="Times New Roman" w:hAnsi="Times New Roman" w:cs="Times New Roman"/>
          <w:sz w:val="28"/>
          <w:szCs w:val="28"/>
        </w:rPr>
        <w:t>581,5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="00195D73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»</w:t>
      </w:r>
    </w:p>
    <w:p w:rsidR="00287D57" w:rsidRDefault="00111609" w:rsidP="009E51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№1 и № 2 к Программе изложить в новой редакции:</w:t>
      </w:r>
    </w:p>
    <w:p w:rsidR="009E5106" w:rsidRDefault="009E5106" w:rsidP="009E5106">
      <w:pPr>
        <w:ind w:firstLine="567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30EEC" w:rsidP="00B31C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1C9E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1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D53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D5335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B31C9E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5335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D5335">
              <w:rPr>
                <w:sz w:val="24"/>
                <w:szCs w:val="24"/>
              </w:rPr>
              <w:t>3</w:t>
            </w:r>
            <w:r w:rsidR="00E8746F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5D53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1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B31C9E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B31C9E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417121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B31C9E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F3BA2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1D2070" w:rsidRDefault="0006768D" w:rsidP="00EA0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</w:t>
      </w:r>
    </w:p>
    <w:sectPr w:rsidR="001D2070" w:rsidSect="009D30BA">
      <w:headerReference w:type="even" r:id="rId9"/>
      <w:headerReference w:type="default" r:id="rId10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FE" w:rsidRDefault="00E04CFE">
      <w:r>
        <w:separator/>
      </w:r>
    </w:p>
  </w:endnote>
  <w:endnote w:type="continuationSeparator" w:id="0">
    <w:p w:rsidR="00E04CFE" w:rsidRDefault="00E0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FE" w:rsidRDefault="00E04CFE">
      <w:r>
        <w:separator/>
      </w:r>
    </w:p>
  </w:footnote>
  <w:footnote w:type="continuationSeparator" w:id="0">
    <w:p w:rsidR="00E04CFE" w:rsidRDefault="00E0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2593D"/>
    <w:rsid w:val="0003578E"/>
    <w:rsid w:val="00043105"/>
    <w:rsid w:val="000472C0"/>
    <w:rsid w:val="0005615B"/>
    <w:rsid w:val="000567EF"/>
    <w:rsid w:val="00060560"/>
    <w:rsid w:val="00062D1C"/>
    <w:rsid w:val="00065E7F"/>
    <w:rsid w:val="0006768D"/>
    <w:rsid w:val="00072A51"/>
    <w:rsid w:val="00091623"/>
    <w:rsid w:val="00093076"/>
    <w:rsid w:val="00096D13"/>
    <w:rsid w:val="000B0C7B"/>
    <w:rsid w:val="000B1D0E"/>
    <w:rsid w:val="000B29B7"/>
    <w:rsid w:val="000B75FF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31544"/>
    <w:rsid w:val="00141FCC"/>
    <w:rsid w:val="00155998"/>
    <w:rsid w:val="001771DC"/>
    <w:rsid w:val="00195D73"/>
    <w:rsid w:val="001A1081"/>
    <w:rsid w:val="001A2145"/>
    <w:rsid w:val="001A36E0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32D03"/>
    <w:rsid w:val="00245FBB"/>
    <w:rsid w:val="00250061"/>
    <w:rsid w:val="0025328D"/>
    <w:rsid w:val="00255293"/>
    <w:rsid w:val="002639E9"/>
    <w:rsid w:val="002701FF"/>
    <w:rsid w:val="00271026"/>
    <w:rsid w:val="00275225"/>
    <w:rsid w:val="00285238"/>
    <w:rsid w:val="00287D37"/>
    <w:rsid w:val="00287D5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317D1"/>
    <w:rsid w:val="0033410F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17121"/>
    <w:rsid w:val="004217B4"/>
    <w:rsid w:val="0042295D"/>
    <w:rsid w:val="0042371B"/>
    <w:rsid w:val="0042584D"/>
    <w:rsid w:val="00427515"/>
    <w:rsid w:val="00430EEC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4A5"/>
    <w:rsid w:val="004C6555"/>
    <w:rsid w:val="004D2046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86661"/>
    <w:rsid w:val="00697CCE"/>
    <w:rsid w:val="006A5C2D"/>
    <w:rsid w:val="006B4980"/>
    <w:rsid w:val="006E2644"/>
    <w:rsid w:val="006E3A3D"/>
    <w:rsid w:val="006F0A44"/>
    <w:rsid w:val="006F6CCD"/>
    <w:rsid w:val="006F72D5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44E2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3902"/>
    <w:rsid w:val="007F5194"/>
    <w:rsid w:val="008017AB"/>
    <w:rsid w:val="00817E02"/>
    <w:rsid w:val="00840888"/>
    <w:rsid w:val="00842549"/>
    <w:rsid w:val="00850334"/>
    <w:rsid w:val="0085228A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E5106"/>
    <w:rsid w:val="009F5F50"/>
    <w:rsid w:val="00A030B6"/>
    <w:rsid w:val="00A06200"/>
    <w:rsid w:val="00A15752"/>
    <w:rsid w:val="00A16DAF"/>
    <w:rsid w:val="00A23EC4"/>
    <w:rsid w:val="00A30E18"/>
    <w:rsid w:val="00A34AD7"/>
    <w:rsid w:val="00A35414"/>
    <w:rsid w:val="00A42E7B"/>
    <w:rsid w:val="00A4728E"/>
    <w:rsid w:val="00A5128F"/>
    <w:rsid w:val="00A53D4A"/>
    <w:rsid w:val="00A861DE"/>
    <w:rsid w:val="00A867C6"/>
    <w:rsid w:val="00A906DE"/>
    <w:rsid w:val="00A94898"/>
    <w:rsid w:val="00AB58DD"/>
    <w:rsid w:val="00AC23F5"/>
    <w:rsid w:val="00AD0249"/>
    <w:rsid w:val="00AD176C"/>
    <w:rsid w:val="00AE6573"/>
    <w:rsid w:val="00AF1242"/>
    <w:rsid w:val="00AF7C66"/>
    <w:rsid w:val="00B03218"/>
    <w:rsid w:val="00B0493B"/>
    <w:rsid w:val="00B14DE7"/>
    <w:rsid w:val="00B27CCE"/>
    <w:rsid w:val="00B31C9E"/>
    <w:rsid w:val="00B356C6"/>
    <w:rsid w:val="00B64CEB"/>
    <w:rsid w:val="00B76F63"/>
    <w:rsid w:val="00B842C9"/>
    <w:rsid w:val="00B84630"/>
    <w:rsid w:val="00B87200"/>
    <w:rsid w:val="00B906D9"/>
    <w:rsid w:val="00B96FAF"/>
    <w:rsid w:val="00B971AF"/>
    <w:rsid w:val="00BC23BF"/>
    <w:rsid w:val="00BC6236"/>
    <w:rsid w:val="00BC77BF"/>
    <w:rsid w:val="00BD36A6"/>
    <w:rsid w:val="00BF3DE4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0EBB"/>
    <w:rsid w:val="00C96957"/>
    <w:rsid w:val="00CA1C31"/>
    <w:rsid w:val="00CA1CA5"/>
    <w:rsid w:val="00CB69F7"/>
    <w:rsid w:val="00CB6B4A"/>
    <w:rsid w:val="00CC0EF6"/>
    <w:rsid w:val="00CC7347"/>
    <w:rsid w:val="00CD208D"/>
    <w:rsid w:val="00CD2201"/>
    <w:rsid w:val="00CE0720"/>
    <w:rsid w:val="00CF1E55"/>
    <w:rsid w:val="00CF1EE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C7DF0"/>
    <w:rsid w:val="00DE2982"/>
    <w:rsid w:val="00E01086"/>
    <w:rsid w:val="00E04080"/>
    <w:rsid w:val="00E04CFE"/>
    <w:rsid w:val="00E04FD1"/>
    <w:rsid w:val="00E05B6E"/>
    <w:rsid w:val="00E57BD4"/>
    <w:rsid w:val="00E64455"/>
    <w:rsid w:val="00E80F4E"/>
    <w:rsid w:val="00E82D8F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33CA3"/>
    <w:rsid w:val="00F41BCF"/>
    <w:rsid w:val="00F47F18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AD53-8474-44DC-ADE7-529D6454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2015-02-13T11:35:00Z</cp:lastPrinted>
  <dcterms:created xsi:type="dcterms:W3CDTF">2016-03-15T10:47:00Z</dcterms:created>
  <dcterms:modified xsi:type="dcterms:W3CDTF">2016-03-15T10:47:00Z</dcterms:modified>
</cp:coreProperties>
</file>