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2190"/>
        <w:gridCol w:w="1309"/>
        <w:gridCol w:w="1282"/>
        <w:gridCol w:w="1041"/>
        <w:gridCol w:w="1282"/>
      </w:tblGrid>
      <w:tr w:rsidR="008C2EE4" w:rsidRPr="003E5089" w:rsidTr="008C2EE4">
        <w:tc>
          <w:tcPr>
            <w:tcW w:w="5000" w:type="pct"/>
            <w:gridSpan w:val="6"/>
            <w:hideMark/>
          </w:tcPr>
          <w:p w:rsidR="008C2EE4" w:rsidRPr="003E5089" w:rsidRDefault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3E5089" w:rsidTr="008C2EE4">
        <w:tc>
          <w:tcPr>
            <w:tcW w:w="5000" w:type="pct"/>
            <w:gridSpan w:val="6"/>
            <w:hideMark/>
          </w:tcPr>
          <w:p w:rsidR="008C2EE4" w:rsidRPr="003E5089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3E5089" w:rsidTr="008C2EE4">
        <w:tc>
          <w:tcPr>
            <w:tcW w:w="5000" w:type="pct"/>
            <w:gridSpan w:val="6"/>
            <w:hideMark/>
          </w:tcPr>
          <w:p w:rsidR="008C2EE4" w:rsidRPr="003E5089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RPr="003E5089" w:rsidTr="001C510D"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3E5089" w:rsidRDefault="00960943" w:rsidP="00960943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  <w:tc>
          <w:tcPr>
            <w:tcW w:w="1144" w:type="pct"/>
          </w:tcPr>
          <w:p w:rsidR="008C2EE4" w:rsidRPr="003E5089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8C2EE4" w:rsidRPr="003E5089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hideMark/>
          </w:tcPr>
          <w:p w:rsidR="008C2EE4" w:rsidRPr="003E5089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3E5089" w:rsidRDefault="00960943" w:rsidP="00960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8C2EE4" w:rsidRPr="003E5089" w:rsidTr="001C510D"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3E5089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  <w:gridSpan w:val="3"/>
          </w:tcPr>
          <w:p w:rsidR="008C2EE4" w:rsidRPr="003E5089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214" w:type="pct"/>
            <w:gridSpan w:val="2"/>
          </w:tcPr>
          <w:p w:rsidR="008C2EE4" w:rsidRPr="003E5089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RPr="003E5089" w:rsidTr="008C2EE4">
        <w:tc>
          <w:tcPr>
            <w:tcW w:w="5000" w:type="pct"/>
            <w:gridSpan w:val="6"/>
            <w:hideMark/>
          </w:tcPr>
          <w:p w:rsidR="008C2EE4" w:rsidRPr="003E5089" w:rsidRDefault="001934BD" w:rsidP="00852A22">
            <w:pPr>
              <w:spacing w:before="480"/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52A22"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оперативной групп</w:t>
            </w:r>
            <w:r w:rsidR="00852A22"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комиссии </w:t>
            </w:r>
            <w:r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52A22"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предупреждению и</w:t>
            </w:r>
            <w:r w:rsidR="003E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ликвидации чрезвычайных ситуаций </w:t>
            </w:r>
            <w:r w:rsidR="00852A22"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обеспечению пожарной безопасности </w:t>
            </w:r>
            <w:r w:rsidRPr="003E508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Тужинского муниципального района</w:t>
            </w:r>
          </w:p>
        </w:tc>
      </w:tr>
      <w:tr w:rsidR="008C2EE4" w:rsidRPr="003E5089" w:rsidTr="001C510D">
        <w:tc>
          <w:tcPr>
            <w:tcW w:w="5000" w:type="pct"/>
            <w:gridSpan w:val="6"/>
            <w:hideMark/>
          </w:tcPr>
          <w:p w:rsidR="008C2EE4" w:rsidRPr="003E5089" w:rsidRDefault="008C2EE4">
            <w:pPr>
              <w:spacing w:before="48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6" w:history="1">
              <w:r w:rsidRPr="003E50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 от 21.12.1994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№ 794 «О единой государственной системе предупреждения и ли</w:t>
            </w:r>
            <w:r w:rsidR="00852A22" w:rsidRPr="003E5089">
              <w:rPr>
                <w:rFonts w:ascii="Times New Roman" w:hAnsi="Times New Roman" w:cs="Times New Roman"/>
                <w:sz w:val="28"/>
                <w:szCs w:val="28"/>
              </w:rPr>
              <w:t>квидации чрезвычайных ситуаций», в целях непосредственной оценки характера и масштаба чрезвычайной ситуации, выработки конкретных предложений по ее ликвидации, координации действий сил и средств районного звена территориальной</w:t>
            </w:r>
            <w:proofErr w:type="gramEnd"/>
            <w:r w:rsidR="00852A22"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 подсистемы единой государственной системы предупреждения и ликвидации чрезвычайных ситуаций в районе ЧС, своевременного принятия решений, направленных на уменьшение материальных и людских потерь</w:t>
            </w:r>
            <w:r w:rsidR="00EE3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2A22"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13631" w:rsidRPr="003E5089" w:rsidRDefault="00613631" w:rsidP="0061363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Утвердить Положение об оперативной группе комиссии по предупреждению и ликвидации чрезвычайных </w:t>
            </w:r>
            <w:r w:rsidRPr="003E508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ситуаций и обеспечению пожарной безопасности </w:t>
            </w:r>
            <w:r w:rsidR="002C475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3E508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Тужинского муниципальног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 района согласно приложению № 1</w:t>
            </w:r>
            <w:r w:rsidRPr="003E508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. </w:t>
            </w:r>
          </w:p>
          <w:p w:rsidR="008C2EE4" w:rsidRPr="003E5089" w:rsidRDefault="008C2EE4" w:rsidP="00D15C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</w:t>
            </w:r>
            <w:r w:rsidR="00852A22"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оперативную группу </w:t>
            </w: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</w:t>
            </w:r>
            <w:r w:rsidR="00852A22"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предупреждению и ликвидации чрезвычайных ситуаций и </w:t>
            </w:r>
            <w:r w:rsidRPr="003E508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обеспечению пожарной безопасности Тужинского муниципального района и утвердить е</w:t>
            </w:r>
            <w:r w:rsidR="0061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е состав согласно </w:t>
            </w:r>
            <w:r w:rsidR="0061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приложению № 2</w:t>
            </w:r>
            <w:r w:rsidRPr="003E508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. </w:t>
            </w:r>
          </w:p>
          <w:p w:rsidR="00C971A6" w:rsidRPr="003E5089" w:rsidRDefault="00C971A6" w:rsidP="00D15C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Ведущему специалисту по делам гражданской обороны и чрезвычайным ситуациям администрации района </w:t>
            </w: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Машкиной И.П.</w:t>
            </w:r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привести планирующие документы в соответствие с настоящим постановлением.</w:t>
            </w:r>
          </w:p>
          <w:p w:rsidR="00C971A6" w:rsidRPr="003E5089" w:rsidRDefault="00C971A6" w:rsidP="00D15C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Признать утратившим силу постановление главы администрации Тужинского муниципального района Кировской области от 20.08.2008 № 56 «О создании оперативной группы администрации района по ликвидации чрезвычайных ситуаций».</w:t>
            </w:r>
          </w:p>
          <w:p w:rsidR="008C2EE4" w:rsidRPr="003E5089" w:rsidRDefault="008C2EE4" w:rsidP="00D15C0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Опубликовать настоящее постановление в </w:t>
            </w:r>
            <w:r w:rsidR="0087452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t>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3E5089" w:rsidRDefault="008C2EE4" w:rsidP="00D15C0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</w:tc>
      </w:tr>
      <w:tr w:rsidR="001C510D" w:rsidRPr="003E5089" w:rsidTr="001C510D">
        <w:trPr>
          <w:gridAfter w:val="1"/>
          <w:wAfter w:w="670" w:type="pct"/>
        </w:trPr>
        <w:tc>
          <w:tcPr>
            <w:tcW w:w="2432" w:type="pct"/>
            <w:gridSpan w:val="2"/>
            <w:tcBorders>
              <w:top w:val="nil"/>
              <w:left w:val="nil"/>
              <w:right w:val="nil"/>
            </w:tcBorders>
          </w:tcPr>
          <w:p w:rsidR="001C510D" w:rsidRPr="003E5089" w:rsidRDefault="001C510D" w:rsidP="005E4AC3">
            <w:pPr>
              <w:spacing w:befor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Глава администрации</w:t>
            </w:r>
          </w:p>
          <w:p w:rsidR="001C510D" w:rsidRPr="003E5089" w:rsidRDefault="001C510D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684" w:type="pct"/>
            <w:tcBorders>
              <w:top w:val="nil"/>
              <w:left w:val="nil"/>
              <w:right w:val="nil"/>
            </w:tcBorders>
          </w:tcPr>
          <w:p w:rsidR="001C510D" w:rsidRPr="003E5089" w:rsidRDefault="001C5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nil"/>
              <w:right w:val="nil"/>
            </w:tcBorders>
          </w:tcPr>
          <w:p w:rsidR="001C510D" w:rsidRPr="003E5089" w:rsidRDefault="001C5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0D" w:rsidRPr="003E5089" w:rsidRDefault="001C5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0D" w:rsidRPr="003E5089" w:rsidRDefault="001C5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0D" w:rsidRPr="003E5089" w:rsidRDefault="001C5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Е.В.Видякина</w:t>
            </w:r>
            <w:proofErr w:type="spellEnd"/>
          </w:p>
        </w:tc>
      </w:tr>
    </w:tbl>
    <w:p w:rsidR="00223145" w:rsidRDefault="00223145">
      <w:pPr>
        <w:rPr>
          <w:rFonts w:ascii="Times New Roman" w:hAnsi="Times New Roman" w:cs="Times New Roman"/>
          <w:sz w:val="28"/>
          <w:szCs w:val="28"/>
        </w:rPr>
      </w:pPr>
    </w:p>
    <w:p w:rsidR="00526586" w:rsidRDefault="00526586">
      <w:pPr>
        <w:rPr>
          <w:rFonts w:ascii="Times New Roman" w:hAnsi="Times New Roman" w:cs="Times New Roman"/>
          <w:sz w:val="28"/>
          <w:szCs w:val="28"/>
        </w:rPr>
      </w:pPr>
    </w:p>
    <w:p w:rsidR="00526586" w:rsidRDefault="00526586">
      <w:pPr>
        <w:rPr>
          <w:rFonts w:ascii="Times New Roman" w:hAnsi="Times New Roman" w:cs="Times New Roman"/>
          <w:sz w:val="28"/>
          <w:szCs w:val="28"/>
        </w:rPr>
        <w:sectPr w:rsidR="00526586" w:rsidSect="008C2E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982"/>
        <w:gridCol w:w="4588"/>
      </w:tblGrid>
      <w:tr w:rsidR="00F10392" w:rsidRPr="003E5089" w:rsidTr="00496B7B">
        <w:tc>
          <w:tcPr>
            <w:tcW w:w="2603" w:type="pct"/>
          </w:tcPr>
          <w:p w:rsidR="00F10392" w:rsidRPr="003E5089" w:rsidRDefault="00F10392" w:rsidP="00496B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F10392" w:rsidRPr="003E5089" w:rsidRDefault="00F10392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874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РИЛОЖЕНИЕ</w:t>
            </w: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6136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10392" w:rsidRPr="003E5089" w:rsidRDefault="00F10392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10392" w:rsidRPr="003E5089" w:rsidRDefault="00F10392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F10392" w:rsidRPr="003E5089" w:rsidRDefault="00F10392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от______________ № _________</w:t>
            </w:r>
          </w:p>
        </w:tc>
      </w:tr>
    </w:tbl>
    <w:p w:rsidR="00F10392" w:rsidRDefault="00F10392" w:rsidP="00F10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89" w:rsidRPr="00B55850" w:rsidRDefault="003E5089" w:rsidP="00B558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B5585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ПОЛОЖЕНИЕ</w:t>
      </w:r>
    </w:p>
    <w:p w:rsidR="003E5089" w:rsidRPr="00B55850" w:rsidRDefault="003E5089" w:rsidP="00B55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5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об оперативной группе комиссии по предупреждению и ликвидации чрезвычайных </w:t>
      </w:r>
      <w:r w:rsidRPr="00B5585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ситуаций и обеспечению пожарной безопасности Тужинского муниципального района</w:t>
      </w:r>
    </w:p>
    <w:p w:rsidR="003E5089" w:rsidRPr="00B55850" w:rsidRDefault="003E5089" w:rsidP="00B558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089" w:rsidRPr="00B55850" w:rsidRDefault="00A83B23" w:rsidP="00B558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55850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Оперативная группа </w:t>
      </w:r>
      <w:r w:rsidR="00A82FBF" w:rsidRPr="00B558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комиссии по предупреждению и ликвидации чрезвычайных </w:t>
      </w:r>
      <w:r w:rsidR="00A82FBF" w:rsidRPr="00B5585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ситуаций и обеспечению пожарной безопасности Тужинского муниципального района</w:t>
      </w: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(далее – </w:t>
      </w:r>
      <w:r w:rsidR="00A82FBF" w:rsidRPr="00B55850">
        <w:rPr>
          <w:rFonts w:ascii="Times New Roman" w:eastAsia="Calibri" w:hAnsi="Times New Roman" w:cs="Times New Roman"/>
          <w:sz w:val="28"/>
          <w:szCs w:val="28"/>
        </w:rPr>
        <w:t>ОГ</w:t>
      </w:r>
      <w:r w:rsidRPr="00B55850">
        <w:rPr>
          <w:rFonts w:ascii="Times New Roman" w:eastAsia="Calibri" w:hAnsi="Times New Roman" w:cs="Times New Roman"/>
          <w:sz w:val="28"/>
          <w:szCs w:val="28"/>
        </w:rPr>
        <w:t>) создается для непосредственной оценки характера и масштаба чрезвычайной ситуации (далее - ЧС), выработки конкретных предложений по ее ликвидации</w:t>
      </w:r>
      <w:r w:rsidR="00A82FBF" w:rsidRPr="00B5585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 координации действий сил и средств районного звена территориальной подсистемы единой государственной системы предупреждения и ликвидации чрезвычайных ситуаций (далее – ТП РСЧС) в районе</w:t>
      </w:r>
      <w:proofErr w:type="gramEnd"/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 ЧС.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>ОГ в своей деятельности руководствуется Федеральным законом от 21.12.1994 № 68-ФЗ «О защите населения и территорий от чрезвычайных ситуаций природного и техногенного характера», постановлени</w:t>
      </w:r>
      <w:r w:rsidR="00EE3FCD">
        <w:rPr>
          <w:rFonts w:ascii="Times New Roman" w:eastAsia="Calibri" w:hAnsi="Times New Roman" w:cs="Times New Roman"/>
          <w:sz w:val="28"/>
          <w:szCs w:val="28"/>
        </w:rPr>
        <w:t>ем</w:t>
      </w: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30.12.2003 № 794 «О единой государственной системе предупреждения и ликвидации чрезвычайных ситуаций», законами и другими нормативными правовыми актами Российской Федерации и Кировской области, администрации района.</w:t>
      </w:r>
    </w:p>
    <w:p w:rsidR="005E0A70" w:rsidRDefault="005E0A70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A70" w:rsidRPr="005E0A70" w:rsidRDefault="005E0A70" w:rsidP="005E0A7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A70">
        <w:rPr>
          <w:rFonts w:ascii="Times New Roman" w:eastAsia="Calibri" w:hAnsi="Times New Roman" w:cs="Times New Roman"/>
          <w:b/>
          <w:sz w:val="28"/>
          <w:szCs w:val="28"/>
        </w:rPr>
        <w:t>2. Состав ОГ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Структура и состав ОГ утверждается постановлением администрации района и включает в себя специалистов по направлениям работ (предстоящим мероприятиям). При необходимости, исходя из типа и масштаба ЧС и с учетом сложившейся обстановки и прогнозируемого развития событий, в ее состав </w:t>
      </w:r>
      <w:r w:rsidR="00EE3FCD">
        <w:rPr>
          <w:rFonts w:ascii="Times New Roman" w:eastAsia="Calibri" w:hAnsi="Times New Roman" w:cs="Times New Roman"/>
          <w:sz w:val="28"/>
          <w:szCs w:val="28"/>
        </w:rPr>
        <w:t xml:space="preserve">(по согласованию) </w:t>
      </w:r>
      <w:r w:rsidRPr="00B55850">
        <w:rPr>
          <w:rFonts w:ascii="Times New Roman" w:eastAsia="Calibri" w:hAnsi="Times New Roman" w:cs="Times New Roman"/>
          <w:sz w:val="28"/>
          <w:szCs w:val="28"/>
        </w:rPr>
        <w:t>могут быть включены должностные лица других организаций в соответствии с направлением их деятельности.</w:t>
      </w:r>
    </w:p>
    <w:p w:rsidR="00483556" w:rsidRPr="00B55850" w:rsidRDefault="00483556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089" w:rsidRDefault="003E5089" w:rsidP="004835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850">
        <w:rPr>
          <w:rFonts w:ascii="Times New Roman" w:eastAsia="Calibri" w:hAnsi="Times New Roman" w:cs="Times New Roman"/>
          <w:b/>
          <w:sz w:val="28"/>
          <w:szCs w:val="28"/>
        </w:rPr>
        <w:t>2. Основны</w:t>
      </w:r>
      <w:r w:rsidR="00A83B23" w:rsidRPr="00B5585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55850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ОГ </w:t>
      </w:r>
    </w:p>
    <w:p w:rsidR="005E0A70" w:rsidRPr="005E0A70" w:rsidRDefault="005E0A70" w:rsidP="005E0A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A70">
        <w:rPr>
          <w:rFonts w:ascii="Times New Roman" w:eastAsia="Calibri" w:hAnsi="Times New Roman" w:cs="Times New Roman"/>
          <w:sz w:val="28"/>
          <w:szCs w:val="28"/>
        </w:rPr>
        <w:t>Основными задачами 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>2.1. В режиме повседневной деятельности: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разработка и корректировка документации;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проведение занятий и практических тренировок.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>2.2. В режиме повышенной готовности: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подготовка к убытию;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по решению председателя комиссии по предупреждению и ликвидации чрезвычайной ситуации и обеспечению пожарной безопасности</w:t>
      </w:r>
      <w:r w:rsidR="003E5089" w:rsidRPr="00B55850">
        <w:rPr>
          <w:rFonts w:ascii="Times New Roman" w:hAnsi="Times New Roman" w:cs="Times New Roman"/>
          <w:sz w:val="28"/>
          <w:szCs w:val="28"/>
        </w:rPr>
        <w:t xml:space="preserve"> </w:t>
      </w:r>
      <w:r w:rsidRPr="00B55850">
        <w:rPr>
          <w:rFonts w:ascii="Times New Roman" w:eastAsia="Calibri" w:hAnsi="Times New Roman" w:cs="Times New Roman"/>
          <w:sz w:val="28"/>
          <w:szCs w:val="28"/>
        </w:rPr>
        <w:t>Тужинского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E3915">
        <w:rPr>
          <w:rFonts w:ascii="Times New Roman" w:eastAsia="Calibri" w:hAnsi="Times New Roman" w:cs="Times New Roman"/>
          <w:sz w:val="28"/>
          <w:szCs w:val="28"/>
        </w:rPr>
        <w:t xml:space="preserve"> (далее – КЧС и ОПБ)</w:t>
      </w: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ОГ убывает в район возможной ЧС для оценки обстановки, выработки предложений и координации действий сил и средств районного звена ТП РСЧС по предупреждению развития ЧС.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>2.3. В режиме чрезвычайной ситуации: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определение масштабов ЧС и прогнозирование ее развития;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организация действий сил и сре</w:t>
      </w:r>
      <w:proofErr w:type="gramStart"/>
      <w:r w:rsidR="003E5089" w:rsidRPr="00B55850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="003E5089" w:rsidRPr="00B55850">
        <w:rPr>
          <w:rFonts w:ascii="Times New Roman" w:eastAsia="Calibri" w:hAnsi="Times New Roman" w:cs="Times New Roman"/>
          <w:sz w:val="28"/>
          <w:szCs w:val="28"/>
        </w:rPr>
        <w:t>и проведении аварийно- спасательных и других неотложных работ (далее - АСДНР);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координация и контроль действий подчиненных и взаимодействующих органов управления по принятию ими экстренных мер по защите населения (эвакуация, оказания помощи пострадавшим и другие неотложные меры);</w:t>
      </w:r>
    </w:p>
    <w:p w:rsidR="00A83B23" w:rsidRPr="00B55850" w:rsidRDefault="00A83B23" w:rsidP="00483556">
      <w:pPr>
        <w:tabs>
          <w:tab w:val="left" w:pos="284"/>
        </w:tabs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bookmark4"/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End w:id="0"/>
      <w:r w:rsidR="007365B8" w:rsidRPr="00B55850">
        <w:rPr>
          <w:rFonts w:ascii="Times New Roman" w:hAnsi="Times New Roman" w:cs="Times New Roman"/>
          <w:sz w:val="28"/>
          <w:szCs w:val="28"/>
        </w:rPr>
        <w:t>проведение работы по фото- и видео-документированию работ по ликвидации последствий ЧС и оказанию помощи пострадавшему населения</w:t>
      </w:r>
      <w:r w:rsidR="007365B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для принятия решения КЧС и </w:t>
      </w:r>
      <w:r w:rsidRPr="00B55850">
        <w:rPr>
          <w:rFonts w:ascii="Times New Roman" w:eastAsia="Calibri" w:hAnsi="Times New Roman" w:cs="Times New Roman"/>
          <w:sz w:val="28"/>
          <w:szCs w:val="28"/>
        </w:rPr>
        <w:t>О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ПБ по применению сил и средств районного звена ТП РСЧС, использованию финансовых, продовольственных, медицинских, материально-технических и других ресурсов.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>Предложения включают в себя: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краткие выводы из оценки обстановки;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объем выполнения предстоящих АСДНР и очередность их проведения;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состав имеющихся сил, предложения по их распределению и использованию;</w:t>
      </w:r>
    </w:p>
    <w:p w:rsidR="003E5089" w:rsidRPr="00B55850" w:rsidRDefault="00A83B23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порядок всестороннего обеспечения проводимых мероприятий, действий привлекаемых сил.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089" w:rsidRPr="00B55850" w:rsidRDefault="00483556" w:rsidP="004835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E5089" w:rsidRPr="00B55850">
        <w:rPr>
          <w:rFonts w:ascii="Times New Roman" w:eastAsia="Calibri" w:hAnsi="Times New Roman" w:cs="Times New Roman"/>
          <w:b/>
          <w:sz w:val="28"/>
          <w:szCs w:val="28"/>
        </w:rPr>
        <w:t>. Ор</w:t>
      </w:r>
      <w:r w:rsidR="00874527">
        <w:rPr>
          <w:rFonts w:ascii="Times New Roman" w:eastAsia="Calibri" w:hAnsi="Times New Roman" w:cs="Times New Roman"/>
          <w:b/>
          <w:sz w:val="28"/>
          <w:szCs w:val="28"/>
        </w:rPr>
        <w:t>ганизация оповещения и сбора ОГ</w:t>
      </w:r>
    </w:p>
    <w:p w:rsidR="0063258D" w:rsidRPr="00B55850" w:rsidRDefault="0063258D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Оповещение ОГ о приведении в режим повышенной готовности и режим чрезвычайной ситуации, сбор и приведение в готовность к убытию в район угрозы или возникновения ЧС осуществляется в соответствии с решением </w:t>
      </w:r>
      <w:r w:rsidR="00100BD4">
        <w:rPr>
          <w:rFonts w:ascii="Times New Roman" w:eastAsia="Calibri" w:hAnsi="Times New Roman" w:cs="Times New Roman"/>
          <w:sz w:val="28"/>
          <w:szCs w:val="28"/>
        </w:rPr>
        <w:t>председателя КЧС и ОПБ</w:t>
      </w:r>
      <w:r w:rsidRPr="00B558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F7A" w:rsidRPr="00B55850" w:rsidRDefault="003E5089" w:rsidP="00483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Оповещение ОГ осуществляется в соответствии с </w:t>
      </w:r>
      <w:r w:rsidR="009E3F7A" w:rsidRPr="00B55850">
        <w:rPr>
          <w:rFonts w:ascii="Times New Roman" w:eastAsia="Calibri" w:hAnsi="Times New Roman" w:cs="Times New Roman"/>
          <w:sz w:val="28"/>
          <w:szCs w:val="28"/>
        </w:rPr>
        <w:t xml:space="preserve">Инструкцией </w:t>
      </w:r>
      <w:r w:rsidR="009E3F7A" w:rsidRPr="00B55850">
        <w:rPr>
          <w:rFonts w:ascii="Times New Roman" w:hAnsi="Times New Roman" w:cs="Times New Roman"/>
          <w:sz w:val="28"/>
          <w:szCs w:val="28"/>
        </w:rPr>
        <w:t>дежурного ЕДДС Тужинского муниципального района о порядке оповещения в случае угрозы возникновения и (или) о возникновении чрезвычайных ситуаций на территории Тужинского муниципального района Кировской области</w:t>
      </w:r>
      <w:r w:rsidR="00805232">
        <w:rPr>
          <w:rFonts w:ascii="Times New Roman" w:hAnsi="Times New Roman" w:cs="Times New Roman"/>
          <w:sz w:val="28"/>
          <w:szCs w:val="28"/>
        </w:rPr>
        <w:t>.</w:t>
      </w:r>
    </w:p>
    <w:p w:rsidR="009E3F7A" w:rsidRPr="00B55850" w:rsidRDefault="009E3F7A" w:rsidP="00483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50">
        <w:rPr>
          <w:rFonts w:ascii="Times New Roman" w:hAnsi="Times New Roman" w:cs="Times New Roman"/>
          <w:sz w:val="28"/>
          <w:szCs w:val="28"/>
        </w:rPr>
        <w:lastRenderedPageBreak/>
        <w:t>Время готовности ОГ по сбору и убытию в район ЧС:</w:t>
      </w:r>
    </w:p>
    <w:p w:rsidR="009E3F7A" w:rsidRPr="00B55850" w:rsidRDefault="009E3F7A" w:rsidP="00483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50">
        <w:rPr>
          <w:rFonts w:ascii="Times New Roman" w:hAnsi="Times New Roman" w:cs="Times New Roman"/>
          <w:sz w:val="28"/>
          <w:szCs w:val="28"/>
        </w:rPr>
        <w:t>- в рабочее время – 30 минут;</w:t>
      </w:r>
    </w:p>
    <w:p w:rsidR="009E3F7A" w:rsidRPr="00B55850" w:rsidRDefault="009E3F7A" w:rsidP="00483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50">
        <w:rPr>
          <w:rFonts w:ascii="Times New Roman" w:hAnsi="Times New Roman" w:cs="Times New Roman"/>
          <w:sz w:val="28"/>
          <w:szCs w:val="28"/>
        </w:rPr>
        <w:t>- в нерабочее время – 2 часа.</w:t>
      </w:r>
    </w:p>
    <w:p w:rsidR="009E3F7A" w:rsidRPr="00B55850" w:rsidRDefault="009E3F7A" w:rsidP="00483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89" w:rsidRPr="00B55850" w:rsidRDefault="00483556" w:rsidP="004835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B6078" w:rsidRPr="00B5585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E5089" w:rsidRPr="00B55850">
        <w:rPr>
          <w:rFonts w:ascii="Times New Roman" w:eastAsia="Calibri" w:hAnsi="Times New Roman" w:cs="Times New Roman"/>
          <w:b/>
          <w:sz w:val="28"/>
          <w:szCs w:val="28"/>
        </w:rPr>
        <w:t>Действия ОГ при проведении АСДНР</w:t>
      </w:r>
    </w:p>
    <w:p w:rsidR="003E5089" w:rsidRPr="00B55850" w:rsidRDefault="00483556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6053" w:rsidRPr="00B55850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ОГ после уточнения ее состава, обстановки в районе ЧС, проверки документов, готовности транспортных средств и сре</w:t>
      </w:r>
      <w:proofErr w:type="gramStart"/>
      <w:r w:rsidR="003E5089" w:rsidRPr="00B55850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="003E5089" w:rsidRPr="00B55850">
        <w:rPr>
          <w:rFonts w:ascii="Times New Roman" w:eastAsia="Calibri" w:hAnsi="Times New Roman" w:cs="Times New Roman"/>
          <w:sz w:val="28"/>
          <w:szCs w:val="28"/>
        </w:rPr>
        <w:t>язи,</w:t>
      </w:r>
      <w:r w:rsidR="003E5089" w:rsidRPr="00B55850">
        <w:rPr>
          <w:rFonts w:ascii="Times New Roman" w:hAnsi="Times New Roman" w:cs="Times New Roman"/>
          <w:sz w:val="28"/>
          <w:szCs w:val="28"/>
        </w:rPr>
        <w:t xml:space="preserve">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по команде председателя КЧС и </w:t>
      </w:r>
      <w:r w:rsidR="001E3915">
        <w:rPr>
          <w:rFonts w:ascii="Times New Roman" w:eastAsia="Calibri" w:hAnsi="Times New Roman" w:cs="Times New Roman"/>
          <w:sz w:val="28"/>
          <w:szCs w:val="28"/>
        </w:rPr>
        <w:t>О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ПБ убывает в район ЧС.</w:t>
      </w:r>
    </w:p>
    <w:p w:rsidR="005E0A70" w:rsidRPr="00B55850" w:rsidRDefault="005E0A70" w:rsidP="005E0A70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Доклад об убытии ОГ в район ЧС осуществля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ется</w:t>
      </w:r>
      <w:r w:rsidRPr="00B558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форме:</w:t>
      </w:r>
    </w:p>
    <w:p w:rsidR="005E0A70" w:rsidRPr="00B55850" w:rsidRDefault="005E0A70" w:rsidP="005E0A70">
      <w:pPr>
        <w:tabs>
          <w:tab w:val="left" w:leader="underscore" w:pos="2234"/>
          <w:tab w:val="left" w:leader="underscore" w:pos="6175"/>
          <w:tab w:val="left" w:leader="underscore" w:pos="904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ОГ </w:t>
      </w:r>
      <w:r>
        <w:rPr>
          <w:rFonts w:ascii="Times New Roman" w:eastAsia="Calibri" w:hAnsi="Times New Roman" w:cs="Times New Roman"/>
          <w:sz w:val="28"/>
          <w:szCs w:val="28"/>
        </w:rPr>
        <w:t>КЧС и ОПБ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Тужинского муниципального района: старший –___________(ФИО), в составе 4-х человек, 1-й единицы техники ___________(марка, модель автомобиля, государственный номер), убыла в район ЧС </w:t>
      </w:r>
      <w:proofErr w:type="gramStart"/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__________ (время и дата отбытия), расчетное время прибытия _____________ (время и дата прибытия).</w:t>
      </w:r>
    </w:p>
    <w:p w:rsidR="005E0A70" w:rsidRDefault="005E0A70" w:rsidP="005E0A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Укомплектована фотоаппаратом с поддержкой видеосъемки, ноутбуком с 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GSM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-модемом, УКВ-радиостанциями, служебным сотовым телефоном с поддержкой </w:t>
      </w:r>
      <w:proofErr w:type="spellStart"/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ММС-сообщений</w:t>
      </w:r>
      <w:proofErr w:type="spellEnd"/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комплектом ВКС (видеоконференцсвязь).</w:t>
      </w:r>
    </w:p>
    <w:p w:rsidR="003E5089" w:rsidRPr="00B55850" w:rsidRDefault="00483556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6053" w:rsidRPr="00B55850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С прибытием в район ЧС старший ОГ: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организует установление связи с 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 xml:space="preserve">председателем КЧС и </w:t>
      </w:r>
      <w:r w:rsidR="001E3915">
        <w:rPr>
          <w:rFonts w:ascii="Times New Roman" w:eastAsia="Calibri" w:hAnsi="Times New Roman" w:cs="Times New Roman"/>
          <w:sz w:val="28"/>
          <w:szCs w:val="28"/>
        </w:rPr>
        <w:t>О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>ПБ</w:t>
      </w:r>
      <w:r w:rsidR="00100BD4">
        <w:rPr>
          <w:rFonts w:ascii="Times New Roman" w:eastAsia="Calibri" w:hAnsi="Times New Roman" w:cs="Times New Roman"/>
          <w:sz w:val="28"/>
          <w:szCs w:val="28"/>
        </w:rPr>
        <w:t>,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главой администрации района</w:t>
      </w:r>
      <w:r w:rsidR="00100BD4">
        <w:rPr>
          <w:rFonts w:ascii="Times New Roman" w:eastAsia="Calibri" w:hAnsi="Times New Roman" w:cs="Times New Roman"/>
          <w:sz w:val="28"/>
          <w:szCs w:val="28"/>
        </w:rPr>
        <w:t>, главой района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уточняет обстановку, состав сил, план действий, заслушивает доклады и предложения по ликвидации ЧС;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организует постоянный информационный обмен об обстановке и принимаемых мерах с руководителем работ в районе ЧС</w:t>
      </w:r>
      <w:r w:rsidR="00100BD4">
        <w:rPr>
          <w:rFonts w:ascii="Times New Roman" w:eastAsia="Calibri" w:hAnsi="Times New Roman" w:cs="Times New Roman"/>
          <w:sz w:val="28"/>
          <w:szCs w:val="28"/>
        </w:rPr>
        <w:t>,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 xml:space="preserve">председателем КЧС и </w:t>
      </w:r>
      <w:r w:rsidR="001E3915">
        <w:rPr>
          <w:rFonts w:ascii="Times New Roman" w:eastAsia="Calibri" w:hAnsi="Times New Roman" w:cs="Times New Roman"/>
          <w:sz w:val="28"/>
          <w:szCs w:val="28"/>
        </w:rPr>
        <w:t>О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 xml:space="preserve">ПБ </w:t>
      </w:r>
      <w:r w:rsidR="00100BD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главой администрации района;</w:t>
      </w:r>
    </w:p>
    <w:p w:rsidR="003E5089" w:rsidRPr="00B55850" w:rsidRDefault="00483556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.</w:t>
      </w:r>
      <w:r w:rsidR="001A6053" w:rsidRPr="00B55850">
        <w:rPr>
          <w:rFonts w:ascii="Times New Roman" w:eastAsia="Calibri" w:hAnsi="Times New Roman" w:cs="Times New Roman"/>
          <w:sz w:val="28"/>
          <w:szCs w:val="28"/>
        </w:rPr>
        <w:t>3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. В ходе проведения АСДНР ОГ: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поддерживает устойчивую связь с руководителем работ в районе ЧС</w:t>
      </w:r>
      <w:r w:rsidR="003E5089" w:rsidRPr="00B55850">
        <w:rPr>
          <w:rFonts w:ascii="Times New Roman" w:hAnsi="Times New Roman" w:cs="Times New Roman"/>
          <w:sz w:val="28"/>
          <w:szCs w:val="28"/>
        </w:rPr>
        <w:t xml:space="preserve">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и председателем КЧС и </w:t>
      </w:r>
      <w:r w:rsidR="00874527">
        <w:rPr>
          <w:rFonts w:ascii="Times New Roman" w:eastAsia="Calibri" w:hAnsi="Times New Roman" w:cs="Times New Roman"/>
          <w:sz w:val="28"/>
          <w:szCs w:val="28"/>
        </w:rPr>
        <w:t>О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ПБ;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постоянно осуществляет сбор, анализ и оценку обстановки</w:t>
      </w:r>
      <w:r w:rsidR="002E08F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 своевременно докладывает расчеты, выводы и предложения</w:t>
      </w:r>
      <w:r w:rsidR="00100BD4" w:rsidRPr="00100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100BD4">
        <w:rPr>
          <w:rFonts w:ascii="Times New Roman" w:eastAsia="Calibri" w:hAnsi="Times New Roman" w:cs="Times New Roman"/>
          <w:sz w:val="28"/>
          <w:szCs w:val="28"/>
        </w:rPr>
        <w:t>ю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 xml:space="preserve"> КЧС и </w:t>
      </w:r>
      <w:r w:rsidR="00874527">
        <w:rPr>
          <w:rFonts w:ascii="Times New Roman" w:eastAsia="Calibri" w:hAnsi="Times New Roman" w:cs="Times New Roman"/>
          <w:sz w:val="28"/>
          <w:szCs w:val="28"/>
        </w:rPr>
        <w:t>О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>ПБ</w:t>
      </w:r>
      <w:r w:rsidR="00100BD4">
        <w:rPr>
          <w:rFonts w:ascii="Times New Roman" w:eastAsia="Calibri" w:hAnsi="Times New Roman" w:cs="Times New Roman"/>
          <w:sz w:val="28"/>
          <w:szCs w:val="28"/>
        </w:rPr>
        <w:t>, главе администрации района и главе района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определяет объем и характер предстоящих АСДНР, ведет учет их выполнения;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оказывает помощь руководителю работ в районе ЧС по организации и руководству проводимых мероприятий, готовит необходимые данные и расчеты;</w:t>
      </w:r>
    </w:p>
    <w:p w:rsidR="003E5089" w:rsidRPr="00B55850" w:rsidRDefault="00183B65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обеспечивает поддержание непрерывного взаимодействия между ОГ и силами районного звена ТП РСЧС</w:t>
      </w:r>
      <w:r w:rsidR="00100B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318" w:rsidRPr="00B55850" w:rsidRDefault="00483556" w:rsidP="00483556">
      <w:pPr>
        <w:tabs>
          <w:tab w:val="left" w:pos="284"/>
          <w:tab w:val="left" w:leader="underscore" w:pos="622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7F2318" w:rsidRPr="00B558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5E0A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7F2318" w:rsidRPr="00B558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gramStart"/>
      <w:r w:rsidR="007F2318" w:rsidRPr="00B558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Доклад старшего ОГ из района ЧС на селекторном совещании осуществля</w:t>
      </w:r>
      <w:r w:rsidR="00100B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ется</w:t>
      </w:r>
      <w:r w:rsidR="007F2318" w:rsidRPr="00B558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</w:t>
      </w:r>
      <w:r w:rsidR="00100B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форме</w:t>
      </w:r>
      <w:r w:rsidR="007F2318" w:rsidRPr="00B558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  <w:proofErr w:type="gramEnd"/>
    </w:p>
    <w:p w:rsidR="007F2318" w:rsidRPr="00B55850" w:rsidRDefault="00BB5A68" w:rsidP="00483556">
      <w:pPr>
        <w:tabs>
          <w:tab w:val="left" w:leader="underscore" w:pos="3012"/>
          <w:tab w:val="left" w:leader="underscore" w:pos="42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Товарищ ________________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докладывает старший оперативной группы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(ФИО)!</w:t>
      </w:r>
    </w:p>
    <w:p w:rsidR="007F2318" w:rsidRPr="00B55850" w:rsidRDefault="007F2318" w:rsidP="00483556">
      <w:pPr>
        <w:tabs>
          <w:tab w:val="left" w:leader="underscore" w:pos="6382"/>
          <w:tab w:val="left" w:leader="underscore" w:pos="8762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связи со сложившейся обстано</w:t>
      </w:r>
      <w:r w:rsidR="00BB5A6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вкой ОГ </w:t>
      </w:r>
      <w:r w:rsidR="00805232">
        <w:rPr>
          <w:rFonts w:ascii="Times New Roman" w:eastAsia="Calibri" w:hAnsi="Times New Roman" w:cs="Times New Roman"/>
          <w:sz w:val="28"/>
          <w:szCs w:val="28"/>
        </w:rPr>
        <w:t>КЧС и ОПБ</w:t>
      </w:r>
      <w:r w:rsidR="00BB5A6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Тужинского муниципального района 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прибыла к</w:t>
      </w:r>
      <w:r w:rsidR="00BB5A6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55850">
        <w:rPr>
          <w:rFonts w:ascii="Times New Roman" w:eastAsia="Times New Roman" w:hAnsi="Times New Roman" w:cs="Times New Roman"/>
          <w:iCs/>
          <w:spacing w:val="-4"/>
          <w:sz w:val="28"/>
          <w:szCs w:val="28"/>
          <w:shd w:val="clear" w:color="auto" w:fill="FFFFFF"/>
          <w:lang w:eastAsia="ru-RU"/>
        </w:rPr>
        <w:t xml:space="preserve">месту ЧС </w:t>
      </w:r>
      <w:r w:rsidR="00A92453" w:rsidRPr="00B55850">
        <w:rPr>
          <w:rFonts w:ascii="Times New Roman" w:eastAsia="Times New Roman" w:hAnsi="Times New Roman" w:cs="Times New Roman"/>
          <w:iCs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="00BB5A68" w:rsidRPr="00B55850">
        <w:rPr>
          <w:rFonts w:ascii="Times New Roman" w:eastAsia="Times New Roman" w:hAnsi="Times New Roman" w:cs="Times New Roman"/>
          <w:iCs/>
          <w:spacing w:val="-4"/>
          <w:sz w:val="28"/>
          <w:szCs w:val="28"/>
          <w:shd w:val="clear" w:color="auto" w:fill="FFFFFF"/>
          <w:lang w:eastAsia="ru-RU"/>
        </w:rPr>
        <w:t>___________ (название места ЧС) _____________ (названия поселения)</w:t>
      </w:r>
      <w:r w:rsidRPr="00B558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 где</w:t>
      </w:r>
      <w:r w:rsidR="00BB5A68" w:rsidRPr="00B558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________________ (описание ЧС)</w:t>
      </w:r>
      <w:r w:rsidRPr="00B558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</w:p>
    <w:p w:rsidR="00BB5A68" w:rsidRPr="00B55850" w:rsidRDefault="007F2318" w:rsidP="0048355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Организовал взаимодействие с представителями</w:t>
      </w:r>
      <w:r w:rsidR="00BB5A6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BB5A68" w:rsidRPr="00B55850" w:rsidRDefault="007F2318" w:rsidP="00483556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</w:t>
      </w:r>
      <w:r w:rsidR="00BB5A6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B5A6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поселения 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</w:t>
      </w:r>
      <w:r w:rsidR="00BB5A6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(название поселения),</w:t>
      </w:r>
    </w:p>
    <w:p w:rsidR="00BB5A68" w:rsidRPr="00B55850" w:rsidRDefault="00BB5A68" w:rsidP="00483556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районного звена ТП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РСЧС</w:t>
      </w:r>
      <w:r w:rsidR="00DB13B5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(название </w:t>
      </w:r>
      <w:r w:rsidR="00A92453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привлекаемых 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служб)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</w:p>
    <w:p w:rsidR="007F2318" w:rsidRPr="00B55850" w:rsidRDefault="00A92453" w:rsidP="00483556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оперативными группами_________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(пожарной части, пункта полиции)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92453" w:rsidRPr="00B55850" w:rsidRDefault="00A92453" w:rsidP="0048355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населенном пункте проживают _____ человек, из них ____ детей, </w:t>
      </w:r>
      <w:r w:rsidR="00DB13B5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_____ жилых домов, 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социально-значимых объектов _______</w:t>
      </w:r>
      <w:r w:rsidR="00DB13B5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F2318" w:rsidRPr="00B55850" w:rsidRDefault="00DB13B5" w:rsidP="00483556">
      <w:pPr>
        <w:tabs>
          <w:tab w:val="left" w:leader="underscore" w:pos="5062"/>
          <w:tab w:val="left" w:leader="underscore" w:pos="9291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результате ЧС</w:t>
      </w:r>
      <w:r w:rsidR="00A92453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погибло ____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человек, доставлены в морг </w:t>
      </w:r>
      <w:r w:rsidR="00A92453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 (название),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92453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пострадавшие ____ 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человек, доставлены в 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</w:t>
      </w:r>
      <w:r w:rsidR="00A92453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ЦРБ</w:t>
      </w:r>
      <w:r w:rsidR="00A92453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B13B5" w:rsidRPr="00B55850" w:rsidRDefault="00DB13B5" w:rsidP="00483556">
      <w:pPr>
        <w:tabs>
          <w:tab w:val="left" w:leader="underscore" w:pos="3258"/>
          <w:tab w:val="left" w:leader="underscore" w:pos="5154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Производится эвакуация населения в пункт временного размещения _____ (название) автотранспортом, предоставленным _____ (название организации).</w:t>
      </w:r>
    </w:p>
    <w:p w:rsidR="007F2318" w:rsidRPr="00B55850" w:rsidRDefault="00A92453" w:rsidP="00483556">
      <w:pPr>
        <w:tabs>
          <w:tab w:val="left" w:leader="underscore" w:pos="3258"/>
          <w:tab w:val="left" w:leader="underscore" w:pos="5154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ликвидации ЧС п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ривлечено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_____ 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человек,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_____ </w:t>
      </w:r>
      <w:r w:rsidR="007F2318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единицы техники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DB13B5" w:rsidRPr="00B55850">
        <w:rPr>
          <w:rFonts w:ascii="Times New Roman" w:eastAsia="Calibri" w:hAnsi="Times New Roman" w:cs="Times New Roman"/>
          <w:sz w:val="28"/>
          <w:szCs w:val="28"/>
        </w:rPr>
        <w:t>в т.ч. от МЧС – ___ человек личного состава, ___ ед. техники</w:t>
      </w:r>
    </w:p>
    <w:p w:rsidR="007F2318" w:rsidRPr="00B55850" w:rsidRDefault="007F2318" w:rsidP="0048355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Потребность сил и средств</w:t>
      </w:r>
      <w:r w:rsidR="00DB13B5"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______</w:t>
      </w: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F2318" w:rsidRPr="00B55850" w:rsidRDefault="007F2318" w:rsidP="0048355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настоящий момент работы по ликвидации ЧС продолжаются.</w:t>
      </w:r>
    </w:p>
    <w:p w:rsidR="007F2318" w:rsidRPr="00B55850" w:rsidRDefault="007F2318" w:rsidP="0048355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58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Доклад закончил.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089" w:rsidRPr="00B55850" w:rsidRDefault="00483556" w:rsidP="004835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84B6A" w:rsidRPr="00B5585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74527">
        <w:rPr>
          <w:rFonts w:ascii="Times New Roman" w:eastAsia="Calibri" w:hAnsi="Times New Roman" w:cs="Times New Roman"/>
          <w:b/>
          <w:sz w:val="28"/>
          <w:szCs w:val="28"/>
        </w:rPr>
        <w:t>Права ОГ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>В соответствии с возложенными на нее задачами ОГ имеет право:</w:t>
      </w:r>
    </w:p>
    <w:p w:rsidR="003E5089" w:rsidRPr="00B55850" w:rsidRDefault="008B037B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на накопление, обновление данных социально-экономических, природно-географических, демографических и других сведений о </w:t>
      </w:r>
      <w:proofErr w:type="gramStart"/>
      <w:r w:rsidR="003E5089" w:rsidRPr="00B55850">
        <w:rPr>
          <w:rFonts w:ascii="Times New Roman" w:eastAsia="Calibri" w:hAnsi="Times New Roman" w:cs="Times New Roman"/>
          <w:sz w:val="28"/>
          <w:szCs w:val="28"/>
        </w:rPr>
        <w:t>городском</w:t>
      </w:r>
      <w:proofErr w:type="gramEnd"/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 и сельских поселениях, организациях, органах управления, силах и средствах постоянной готовности к действиям в ЧС, потенциально опасных объектах, возможных и планируемых мероприяти</w:t>
      </w:r>
      <w:r w:rsidR="002E08F5">
        <w:rPr>
          <w:rFonts w:ascii="Times New Roman" w:eastAsia="Calibri" w:hAnsi="Times New Roman" w:cs="Times New Roman"/>
          <w:sz w:val="28"/>
          <w:szCs w:val="28"/>
        </w:rPr>
        <w:t>ях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и ликвидации ЧС;</w:t>
      </w:r>
    </w:p>
    <w:p w:rsidR="003E5089" w:rsidRPr="00B55850" w:rsidRDefault="008B037B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самостоятельно принимать решения по защите и спасению людей, материальных и культурных ценностей (в рамках своих полномочий), если возникшая обстановка не дает возможности для согласования экстренных мер с вышестоящими органами управления;</w:t>
      </w:r>
    </w:p>
    <w:p w:rsidR="003E5089" w:rsidRPr="00B55850" w:rsidRDefault="008B037B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запрашивать и получать от организаций района, и других заинтересованных учреждений, ведомств, служб информацию и сведения, необходимые для решения возложенных на ОГ задач;</w:t>
      </w:r>
    </w:p>
    <w:p w:rsidR="003E5089" w:rsidRPr="00B55850" w:rsidRDefault="008B037B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вносить предложения председателю КЧС и </w:t>
      </w:r>
      <w:r w:rsidR="00874527">
        <w:rPr>
          <w:rFonts w:ascii="Times New Roman" w:eastAsia="Calibri" w:hAnsi="Times New Roman" w:cs="Times New Roman"/>
          <w:sz w:val="28"/>
          <w:szCs w:val="28"/>
        </w:rPr>
        <w:t>О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ПБ</w:t>
      </w:r>
      <w:r w:rsidR="00100BD4">
        <w:rPr>
          <w:rFonts w:ascii="Times New Roman" w:eastAsia="Calibri" w:hAnsi="Times New Roman" w:cs="Times New Roman"/>
          <w:sz w:val="28"/>
          <w:szCs w:val="28"/>
        </w:rPr>
        <w:t>,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>главе администрации района</w:t>
      </w:r>
      <w:r w:rsidR="00100BD4">
        <w:rPr>
          <w:rFonts w:ascii="Times New Roman" w:eastAsia="Calibri" w:hAnsi="Times New Roman" w:cs="Times New Roman"/>
          <w:sz w:val="28"/>
          <w:szCs w:val="28"/>
        </w:rPr>
        <w:t xml:space="preserve"> и главе района</w:t>
      </w:r>
      <w:r w:rsidR="00100BD4" w:rsidRPr="00B55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089" w:rsidRPr="00B55850">
        <w:rPr>
          <w:rFonts w:ascii="Times New Roman" w:eastAsia="Calibri" w:hAnsi="Times New Roman" w:cs="Times New Roman"/>
          <w:sz w:val="28"/>
          <w:szCs w:val="28"/>
        </w:rPr>
        <w:t>по совершенствованию деятельности и подготовке специ</w:t>
      </w:r>
      <w:r w:rsidRPr="00B55850">
        <w:rPr>
          <w:rFonts w:ascii="Times New Roman" w:eastAsia="Calibri" w:hAnsi="Times New Roman" w:cs="Times New Roman"/>
          <w:sz w:val="28"/>
          <w:szCs w:val="28"/>
        </w:rPr>
        <w:t>алистов ОГ.</w:t>
      </w:r>
    </w:p>
    <w:p w:rsidR="003E5089" w:rsidRPr="00B55850" w:rsidRDefault="003E5089" w:rsidP="004835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50">
        <w:rPr>
          <w:rFonts w:ascii="Times New Roman" w:eastAsia="Calibri" w:hAnsi="Times New Roman" w:cs="Times New Roman"/>
          <w:sz w:val="28"/>
          <w:szCs w:val="28"/>
        </w:rPr>
        <w:lastRenderedPageBreak/>
        <w:t>Оперативная группа администрации района несет ответственность за выполнение возложенных на нее задач.</w:t>
      </w:r>
    </w:p>
    <w:p w:rsidR="00874527" w:rsidRDefault="00874527" w:rsidP="008745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874527" w:rsidRPr="00B55850" w:rsidRDefault="00874527" w:rsidP="00B55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089" w:rsidRPr="00B55850" w:rsidRDefault="003E5089" w:rsidP="00B55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631" w:rsidRDefault="00613631" w:rsidP="00B55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613631" w:rsidSect="008C2E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982"/>
        <w:gridCol w:w="4588"/>
      </w:tblGrid>
      <w:tr w:rsidR="00613631" w:rsidRPr="003E5089" w:rsidTr="002E08F5">
        <w:trPr>
          <w:trHeight w:val="2127"/>
        </w:trPr>
        <w:tc>
          <w:tcPr>
            <w:tcW w:w="2603" w:type="pct"/>
          </w:tcPr>
          <w:p w:rsidR="00613631" w:rsidRPr="003E5089" w:rsidRDefault="00613631" w:rsidP="00496B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613631" w:rsidRPr="003E5089" w:rsidRDefault="00874527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2C47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риложение</w:t>
            </w:r>
            <w:r w:rsidR="00613631"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6136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3631" w:rsidRPr="003E5089" w:rsidRDefault="00613631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613631" w:rsidRPr="003E5089" w:rsidRDefault="00613631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613631" w:rsidRPr="003E5089" w:rsidRDefault="00613631" w:rsidP="00496B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50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от______________ № _________</w:t>
            </w:r>
          </w:p>
        </w:tc>
      </w:tr>
    </w:tbl>
    <w:p w:rsidR="00613631" w:rsidRPr="003E5089" w:rsidRDefault="00613631" w:rsidP="00613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631" w:rsidRPr="003E5089" w:rsidRDefault="00613631" w:rsidP="002E08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5089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613631" w:rsidRPr="003E5089" w:rsidRDefault="00613631" w:rsidP="002E08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3E5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оперативной группы комиссии по предупреждению и ликвидации чрезвычайных ситуаций и </w:t>
      </w:r>
      <w:r w:rsidRPr="003E5089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обеспечению пожарной безопасности Тужинского муниципального района</w:t>
      </w:r>
    </w:p>
    <w:p w:rsidR="00613631" w:rsidRPr="003E5089" w:rsidRDefault="00613631" w:rsidP="00613631">
      <w:pPr>
        <w:spacing w:after="0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483556" w:rsidRPr="003E5089" w:rsidTr="00496B7B">
        <w:tc>
          <w:tcPr>
            <w:tcW w:w="3369" w:type="dxa"/>
          </w:tcPr>
          <w:p w:rsidR="00483556" w:rsidRPr="003E5089" w:rsidRDefault="00483556" w:rsidP="0006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ОТЮГОВ</w:t>
            </w:r>
          </w:p>
          <w:p w:rsidR="00483556" w:rsidRPr="003E5089" w:rsidRDefault="00483556" w:rsidP="0006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Антон Юрьевич</w:t>
            </w:r>
          </w:p>
        </w:tc>
        <w:tc>
          <w:tcPr>
            <w:tcW w:w="6201" w:type="dxa"/>
          </w:tcPr>
          <w:p w:rsidR="00483556" w:rsidRPr="003E5089" w:rsidRDefault="00483556" w:rsidP="004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 жизнеобеспечения администрации Тужинского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оперативной группы</w:t>
            </w:r>
          </w:p>
        </w:tc>
      </w:tr>
      <w:tr w:rsidR="00483556" w:rsidRPr="003E5089" w:rsidTr="00496B7B">
        <w:tc>
          <w:tcPr>
            <w:tcW w:w="3369" w:type="dxa"/>
          </w:tcPr>
          <w:p w:rsidR="00483556" w:rsidRDefault="00483556" w:rsidP="0049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483556" w:rsidRPr="003E5089" w:rsidRDefault="00483556" w:rsidP="0049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Леонидович</w:t>
            </w:r>
          </w:p>
        </w:tc>
        <w:tc>
          <w:tcPr>
            <w:tcW w:w="6201" w:type="dxa"/>
          </w:tcPr>
          <w:p w:rsidR="00483556" w:rsidRPr="003E5089" w:rsidRDefault="00483556" w:rsidP="004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обслуживанию АСУ </w:t>
            </w:r>
            <w:r w:rsidRPr="003E5089">
              <w:rPr>
                <w:rFonts w:ascii="Times New Roman" w:hAnsi="Times New Roman" w:cs="Times New Roman"/>
                <w:sz w:val="28"/>
                <w:szCs w:val="28"/>
              </w:rPr>
              <w:t>администрации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жинского муниципального района</w:t>
            </w:r>
          </w:p>
        </w:tc>
      </w:tr>
    </w:tbl>
    <w:p w:rsidR="00613631" w:rsidRPr="003E5089" w:rsidRDefault="00874527" w:rsidP="00613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F10392" w:rsidRDefault="00F10392" w:rsidP="00B55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631" w:rsidRPr="00B55850" w:rsidRDefault="00613631" w:rsidP="00B55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3631" w:rsidRPr="00B55850" w:rsidSect="008C2E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327"/>
    <w:multiLevelType w:val="multilevel"/>
    <w:tmpl w:val="87DA2FC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2160"/>
      </w:pPr>
      <w:rPr>
        <w:rFonts w:hint="default"/>
      </w:rPr>
    </w:lvl>
  </w:abstractNum>
  <w:abstractNum w:abstractNumId="1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74B6A22"/>
    <w:multiLevelType w:val="multilevel"/>
    <w:tmpl w:val="D2DCE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EE4"/>
    <w:rsid w:val="00100BD4"/>
    <w:rsid w:val="00171109"/>
    <w:rsid w:val="00183B65"/>
    <w:rsid w:val="001934BD"/>
    <w:rsid w:val="001A6053"/>
    <w:rsid w:val="001C510D"/>
    <w:rsid w:val="001E3915"/>
    <w:rsid w:val="00223145"/>
    <w:rsid w:val="00224D66"/>
    <w:rsid w:val="00237FAC"/>
    <w:rsid w:val="002C4753"/>
    <w:rsid w:val="002E08F5"/>
    <w:rsid w:val="002F49E3"/>
    <w:rsid w:val="003C489B"/>
    <w:rsid w:val="003E5089"/>
    <w:rsid w:val="00470FF1"/>
    <w:rsid w:val="00483556"/>
    <w:rsid w:val="004B3A6F"/>
    <w:rsid w:val="00503BB5"/>
    <w:rsid w:val="00526586"/>
    <w:rsid w:val="005E0A70"/>
    <w:rsid w:val="005E4AC3"/>
    <w:rsid w:val="00613631"/>
    <w:rsid w:val="006212C6"/>
    <w:rsid w:val="0063258D"/>
    <w:rsid w:val="007365B8"/>
    <w:rsid w:val="00786CC5"/>
    <w:rsid w:val="00793B8C"/>
    <w:rsid w:val="007F2318"/>
    <w:rsid w:val="00805232"/>
    <w:rsid w:val="00852A22"/>
    <w:rsid w:val="008542FC"/>
    <w:rsid w:val="00874527"/>
    <w:rsid w:val="008B037B"/>
    <w:rsid w:val="008C2EE4"/>
    <w:rsid w:val="00955457"/>
    <w:rsid w:val="00960943"/>
    <w:rsid w:val="00960A9E"/>
    <w:rsid w:val="009E3F7A"/>
    <w:rsid w:val="00A4195B"/>
    <w:rsid w:val="00A474CE"/>
    <w:rsid w:val="00A82FBF"/>
    <w:rsid w:val="00A83B23"/>
    <w:rsid w:val="00A84B6A"/>
    <w:rsid w:val="00A92453"/>
    <w:rsid w:val="00AF2A03"/>
    <w:rsid w:val="00B00967"/>
    <w:rsid w:val="00B365CC"/>
    <w:rsid w:val="00B52A15"/>
    <w:rsid w:val="00B55850"/>
    <w:rsid w:val="00B57CBC"/>
    <w:rsid w:val="00BB5A68"/>
    <w:rsid w:val="00C63C45"/>
    <w:rsid w:val="00C971A6"/>
    <w:rsid w:val="00D2645F"/>
    <w:rsid w:val="00D30C3B"/>
    <w:rsid w:val="00D45738"/>
    <w:rsid w:val="00D918AB"/>
    <w:rsid w:val="00DB13B5"/>
    <w:rsid w:val="00DB6A2A"/>
    <w:rsid w:val="00EB35F8"/>
    <w:rsid w:val="00ED0EFA"/>
    <w:rsid w:val="00EE3FCD"/>
    <w:rsid w:val="00F10392"/>
    <w:rsid w:val="00F923FF"/>
    <w:rsid w:val="00FB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92C58E81E3A21D253DC9FD1DF65730837EB627A9B1A57CB851326E31893753511E5EC70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2015-11-02T06:43:00Z</cp:lastPrinted>
  <dcterms:created xsi:type="dcterms:W3CDTF">2015-07-01T09:42:00Z</dcterms:created>
  <dcterms:modified xsi:type="dcterms:W3CDTF">2015-11-02T06:43:00Z</dcterms:modified>
</cp:coreProperties>
</file>